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0D7E74" w:rsidRDefault="00DE3ABB">
      <w:pPr>
        <w:pStyle w:val="Default"/>
        <w:rPr>
          <w:sz w:val="22"/>
          <w:szCs w:val="22"/>
        </w:rPr>
      </w:pPr>
    </w:p>
    <w:p w14:paraId="697A229B" w14:textId="77777777" w:rsidR="00DE3ABB" w:rsidRPr="000D7E74" w:rsidRDefault="00DE3ABB">
      <w:pPr>
        <w:pStyle w:val="Default"/>
        <w:rPr>
          <w:sz w:val="22"/>
          <w:szCs w:val="22"/>
        </w:rPr>
      </w:pPr>
    </w:p>
    <w:p w14:paraId="0D8E7CC3" w14:textId="77777777" w:rsidR="00DE3ABB" w:rsidRPr="000D7E74" w:rsidRDefault="00DE3ABB">
      <w:pPr>
        <w:pStyle w:val="Default"/>
        <w:rPr>
          <w:sz w:val="22"/>
          <w:szCs w:val="22"/>
        </w:rPr>
      </w:pPr>
    </w:p>
    <w:p w14:paraId="683F42A1" w14:textId="65949CA4" w:rsidR="00D40FE5" w:rsidRPr="000D7E74" w:rsidRDefault="00D40FE5" w:rsidP="005011CE">
      <w:pPr>
        <w:pStyle w:val="Default"/>
        <w:spacing w:line="360" w:lineRule="auto"/>
        <w:jc w:val="center"/>
        <w:rPr>
          <w:b/>
          <w:bCs/>
          <w:sz w:val="22"/>
          <w:szCs w:val="22"/>
        </w:rPr>
      </w:pPr>
      <w:r w:rsidRPr="000D7E74">
        <w:rPr>
          <w:b/>
          <w:bCs/>
          <w:sz w:val="22"/>
          <w:szCs w:val="22"/>
        </w:rPr>
        <w:t>AKCINĖ BENDROVĖ „VIA LIETUVA“</w:t>
      </w:r>
    </w:p>
    <w:p w14:paraId="3068A870" w14:textId="77777777" w:rsidR="00497052" w:rsidRPr="000D7E74" w:rsidRDefault="00497052" w:rsidP="005011CE">
      <w:pPr>
        <w:pStyle w:val="Default"/>
        <w:spacing w:line="360" w:lineRule="auto"/>
        <w:jc w:val="center"/>
        <w:rPr>
          <w:b/>
          <w:bCs/>
          <w:sz w:val="22"/>
          <w:szCs w:val="22"/>
        </w:rPr>
      </w:pPr>
    </w:p>
    <w:tbl>
      <w:tblPr>
        <w:tblStyle w:val="TableGrid"/>
        <w:tblW w:w="13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gridCol w:w="1696"/>
      </w:tblGrid>
      <w:tr w:rsidR="00931BDC" w:rsidRPr="000D7E74" w14:paraId="5DAEEB62" w14:textId="77777777" w:rsidTr="00931BDC">
        <w:tc>
          <w:tcPr>
            <w:tcW w:w="6237" w:type="dxa"/>
          </w:tcPr>
          <w:p w14:paraId="5C05E8BD" w14:textId="77777777" w:rsidR="00931BDC" w:rsidRPr="000D7E74" w:rsidRDefault="00931BDC" w:rsidP="00931BD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D7E74">
              <w:rPr>
                <w:sz w:val="22"/>
                <w:szCs w:val="22"/>
              </w:rPr>
              <w:t>Tiekėjams</w:t>
            </w:r>
          </w:p>
          <w:p w14:paraId="00C6D4C0" w14:textId="27E55763" w:rsidR="00931BDC" w:rsidRPr="000D7E74" w:rsidRDefault="00931BDC" w:rsidP="00931BD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0D7E74">
              <w:rPr>
                <w:i/>
                <w:iCs/>
                <w:sz w:val="22"/>
                <w:szCs w:val="22"/>
              </w:rPr>
              <w:t>(CVP IS priemonėmis)</w:t>
            </w:r>
          </w:p>
        </w:tc>
        <w:tc>
          <w:tcPr>
            <w:tcW w:w="3402" w:type="dxa"/>
          </w:tcPr>
          <w:p w14:paraId="166256B7" w14:textId="49F8FC0B" w:rsidR="00931BDC" w:rsidRDefault="00931BDC" w:rsidP="00931BD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D7E74">
              <w:rPr>
                <w:sz w:val="22"/>
                <w:szCs w:val="22"/>
              </w:rPr>
              <w:t>202</w:t>
            </w:r>
            <w:r>
              <w:rPr>
                <w:sz w:val="22"/>
                <w:szCs w:val="22"/>
              </w:rPr>
              <w:t>6</w:t>
            </w:r>
            <w:r w:rsidRPr="000D7E74">
              <w:rPr>
                <w:sz w:val="22"/>
                <w:szCs w:val="22"/>
              </w:rPr>
              <w:t>-</w:t>
            </w:r>
            <w:r>
              <w:rPr>
                <w:sz w:val="22"/>
                <w:szCs w:val="22"/>
              </w:rPr>
              <w:t xml:space="preserve">04-22,      Nr. 2026-PROT- </w:t>
            </w:r>
          </w:p>
          <w:p w14:paraId="66DC8936" w14:textId="6FEA2010" w:rsidR="00931BDC" w:rsidRPr="000D7E74" w:rsidRDefault="00931BDC" w:rsidP="00931BD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378     </w:t>
            </w:r>
          </w:p>
        </w:tc>
        <w:tc>
          <w:tcPr>
            <w:tcW w:w="1696" w:type="dxa"/>
          </w:tcPr>
          <w:p w14:paraId="780EEF5A" w14:textId="77777777" w:rsidR="00931BDC" w:rsidRDefault="00931BDC"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1696" w:type="dxa"/>
          </w:tcPr>
          <w:p w14:paraId="0900A152" w14:textId="38BE4FFA" w:rsidR="00931BDC" w:rsidRDefault="00931BDC"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p w14:paraId="3588D70D" w14:textId="4A963A83" w:rsidR="00931BDC" w:rsidRPr="000D7E74" w:rsidRDefault="00931BDC"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w:t>
            </w:r>
          </w:p>
        </w:tc>
      </w:tr>
    </w:tbl>
    <w:p w14:paraId="10829C9A" w14:textId="77777777" w:rsidR="00497052" w:rsidRPr="000D7E74" w:rsidRDefault="00497052" w:rsidP="005011CE">
      <w:pPr>
        <w:pStyle w:val="Default"/>
        <w:spacing w:line="360" w:lineRule="auto"/>
        <w:jc w:val="center"/>
        <w:rPr>
          <w:sz w:val="22"/>
          <w:szCs w:val="22"/>
        </w:rPr>
      </w:pPr>
    </w:p>
    <w:p w14:paraId="082711B2" w14:textId="4FEF60B5" w:rsidR="00D40FE5" w:rsidRPr="000D7E74" w:rsidRDefault="004A0746" w:rsidP="00B72CDC">
      <w:pPr>
        <w:pStyle w:val="Default"/>
        <w:spacing w:line="240" w:lineRule="auto"/>
        <w:ind w:left="142"/>
        <w:jc w:val="both"/>
        <w:rPr>
          <w:b/>
          <w:bCs/>
          <w:sz w:val="22"/>
          <w:szCs w:val="22"/>
        </w:rPr>
      </w:pPr>
      <w:r w:rsidRPr="000D7E74">
        <w:rPr>
          <w:b/>
          <w:bCs/>
          <w:sz w:val="22"/>
          <w:szCs w:val="22"/>
        </w:rPr>
        <w:t xml:space="preserve">DĖL </w:t>
      </w:r>
      <w:r w:rsidR="004F5315" w:rsidRPr="000D7E74">
        <w:rPr>
          <w:b/>
          <w:bCs/>
          <w:sz w:val="22"/>
          <w:szCs w:val="22"/>
        </w:rPr>
        <w:t xml:space="preserve">PIRKIMO DOKUMENTŲ PAAIŠKINIMO / PATIKSLINIMO </w:t>
      </w:r>
      <w:r w:rsidR="00F102D4">
        <w:rPr>
          <w:b/>
          <w:bCs/>
          <w:sz w:val="22"/>
          <w:szCs w:val="22"/>
        </w:rPr>
        <w:t>(3)</w:t>
      </w:r>
    </w:p>
    <w:p w14:paraId="73920697" w14:textId="77777777" w:rsidR="00D40FE5" w:rsidRPr="000D7E74" w:rsidRDefault="00D40FE5" w:rsidP="00B72CDC">
      <w:pPr>
        <w:pStyle w:val="Default"/>
        <w:spacing w:line="360" w:lineRule="auto"/>
        <w:ind w:left="142"/>
        <w:rPr>
          <w:sz w:val="22"/>
          <w:szCs w:val="22"/>
        </w:rPr>
      </w:pPr>
    </w:p>
    <w:p w14:paraId="53FD65FD" w14:textId="5ECB4B13" w:rsidR="004F5315" w:rsidRPr="000D7E74" w:rsidRDefault="004F5315" w:rsidP="00241613">
      <w:pPr>
        <w:ind w:left="142" w:firstLine="425"/>
        <w:jc w:val="both"/>
        <w:rPr>
          <w:rFonts w:ascii="Arial" w:hAnsi="Arial" w:cs="Arial"/>
          <w:sz w:val="22"/>
          <w:szCs w:val="22"/>
          <w:lang w:val="lt-LT"/>
        </w:rPr>
      </w:pPr>
      <w:r w:rsidRPr="000D7E74">
        <w:rPr>
          <w:rFonts w:ascii="Arial" w:hAnsi="Arial" w:cs="Arial"/>
          <w:sz w:val="22"/>
          <w:szCs w:val="22"/>
          <w:lang w:val="lt-LT"/>
        </w:rPr>
        <w:t xml:space="preserve">Akcinė bendrovė „Via Lietuva“ gavo </w:t>
      </w:r>
      <w:r w:rsidR="007E4EEB">
        <w:rPr>
          <w:rFonts w:ascii="Arial" w:hAnsi="Arial" w:cs="Arial"/>
          <w:sz w:val="22"/>
          <w:szCs w:val="22"/>
          <w:lang w:val="lt-LT"/>
        </w:rPr>
        <w:t>t</w:t>
      </w:r>
      <w:r w:rsidRPr="000D7E74">
        <w:rPr>
          <w:rFonts w:ascii="Arial" w:hAnsi="Arial" w:cs="Arial"/>
          <w:sz w:val="22"/>
          <w:szCs w:val="22"/>
          <w:lang w:val="lt-LT"/>
        </w:rPr>
        <w:t>iekė</w:t>
      </w:r>
      <w:r w:rsidR="007E4EEB">
        <w:rPr>
          <w:rFonts w:ascii="Arial" w:hAnsi="Arial" w:cs="Arial"/>
          <w:sz w:val="22"/>
          <w:szCs w:val="22"/>
          <w:lang w:val="lt-LT"/>
        </w:rPr>
        <w:t>j</w:t>
      </w:r>
      <w:r w:rsidRPr="000D7E74">
        <w:rPr>
          <w:rFonts w:ascii="Arial" w:hAnsi="Arial" w:cs="Arial"/>
          <w:sz w:val="22"/>
          <w:szCs w:val="22"/>
          <w:lang w:val="lt-LT"/>
        </w:rPr>
        <w:t>ų klausim</w:t>
      </w:r>
      <w:r w:rsidR="007E4EEB">
        <w:rPr>
          <w:rFonts w:ascii="Arial" w:hAnsi="Arial" w:cs="Arial"/>
          <w:sz w:val="22"/>
          <w:szCs w:val="22"/>
          <w:lang w:val="lt-LT"/>
        </w:rPr>
        <w:t>ų</w:t>
      </w:r>
      <w:r w:rsidRPr="000D7E74">
        <w:rPr>
          <w:rFonts w:ascii="Arial" w:hAnsi="Arial" w:cs="Arial"/>
          <w:sz w:val="22"/>
          <w:szCs w:val="22"/>
          <w:lang w:val="lt-LT"/>
        </w:rPr>
        <w:t xml:space="preserve"> dėl viešojo pirkimo </w:t>
      </w:r>
      <w:r w:rsidR="00AB1EBD" w:rsidRPr="000D7E74">
        <w:rPr>
          <w:rFonts w:ascii="Arial" w:hAnsi="Arial" w:cs="Arial"/>
          <w:sz w:val="22"/>
          <w:szCs w:val="22"/>
          <w:lang w:val="lt-LT"/>
        </w:rPr>
        <w:t>(</w:t>
      </w:r>
      <w:r w:rsidR="001E7FF7" w:rsidRPr="000D7E74">
        <w:rPr>
          <w:rFonts w:ascii="Arial" w:hAnsi="Arial" w:cs="Arial"/>
          <w:sz w:val="22"/>
          <w:szCs w:val="22"/>
          <w:lang w:val="lt-LT"/>
        </w:rPr>
        <w:t>pirkimo ID</w:t>
      </w:r>
      <w:r w:rsidR="00EB0474" w:rsidRPr="000D7E74">
        <w:rPr>
          <w:rFonts w:ascii="Arial" w:hAnsi="Arial" w:cs="Arial"/>
          <w:sz w:val="22"/>
          <w:szCs w:val="22"/>
          <w:lang w:val="lt-LT"/>
        </w:rPr>
        <w:t xml:space="preserve"> </w:t>
      </w:r>
      <w:r w:rsidR="001E7FF7" w:rsidRPr="000D7E74">
        <w:rPr>
          <w:rFonts w:ascii="Arial" w:hAnsi="Arial" w:cs="Arial"/>
          <w:sz w:val="22"/>
          <w:szCs w:val="22"/>
          <w:lang w:val="lt-LT"/>
        </w:rPr>
        <w:t xml:space="preserve">Centrinėje viešųjų pirkimų informacinėje sistemoje </w:t>
      </w:r>
      <w:r w:rsidR="00F8394D" w:rsidRPr="000D7E74">
        <w:rPr>
          <w:rFonts w:ascii="Arial" w:hAnsi="Arial" w:cs="Arial"/>
          <w:sz w:val="22"/>
          <w:szCs w:val="22"/>
          <w:lang w:val="lt-LT"/>
        </w:rPr>
        <w:t>–</w:t>
      </w:r>
      <w:r w:rsidR="001E7FF7" w:rsidRPr="000D7E74">
        <w:rPr>
          <w:rFonts w:ascii="Arial" w:hAnsi="Arial" w:cs="Arial"/>
          <w:sz w:val="22"/>
          <w:szCs w:val="22"/>
          <w:lang w:val="lt-LT"/>
        </w:rPr>
        <w:t xml:space="preserve"> </w:t>
      </w:r>
      <w:r w:rsidR="00F8394D" w:rsidRPr="00F8394D">
        <w:rPr>
          <w:rFonts w:ascii="Arial" w:hAnsi="Arial" w:cs="Arial"/>
          <w:sz w:val="22"/>
          <w:szCs w:val="22"/>
          <w:lang w:val="lt-LT"/>
        </w:rPr>
        <w:t>7286437</w:t>
      </w:r>
      <w:r w:rsidR="00AB1EBD" w:rsidRPr="000D7E74">
        <w:rPr>
          <w:rFonts w:ascii="Arial" w:hAnsi="Arial" w:cs="Arial"/>
          <w:sz w:val="22"/>
          <w:szCs w:val="22"/>
          <w:lang w:val="lt-LT"/>
        </w:rPr>
        <w:t xml:space="preserve">) </w:t>
      </w:r>
      <w:r w:rsidRPr="000D7E74">
        <w:rPr>
          <w:rFonts w:ascii="Arial" w:hAnsi="Arial" w:cs="Arial"/>
          <w:sz w:val="22"/>
          <w:szCs w:val="22"/>
          <w:lang w:val="lt-LT"/>
        </w:rPr>
        <w:t>„</w:t>
      </w:r>
      <w:r w:rsidR="005923B7" w:rsidRPr="005923B7">
        <w:rPr>
          <w:rFonts w:ascii="Arial" w:hAnsi="Arial" w:cs="Arial"/>
          <w:b/>
          <w:bCs/>
          <w:sz w:val="22"/>
          <w:szCs w:val="22"/>
          <w:lang w:val="lt-LT"/>
        </w:rPr>
        <w:t>Magistralinio kelio A6 Kaunas–Zarasai–Daugpilis, rajoninių kelių Nr. 1508 Aleksandrinė–Šveicarija ir Nr. 1519 Jonava–Meškoniai rekonstravimas ir Jonavos pietrytinio aplinkkelio statyba (II etapas)</w:t>
      </w:r>
      <w:r w:rsidRPr="000D7E74">
        <w:rPr>
          <w:rFonts w:ascii="Arial" w:hAnsi="Arial" w:cs="Arial"/>
          <w:sz w:val="22"/>
          <w:szCs w:val="22"/>
          <w:lang w:val="lt-LT"/>
        </w:rPr>
        <w:t>“</w:t>
      </w:r>
      <w:r w:rsidR="009575AB" w:rsidRPr="000D7E74">
        <w:rPr>
          <w:rFonts w:ascii="Arial" w:hAnsi="Arial" w:cs="Arial"/>
          <w:sz w:val="22"/>
          <w:szCs w:val="22"/>
          <w:lang w:val="lt-LT"/>
        </w:rPr>
        <w:t xml:space="preserve"> </w:t>
      </w:r>
      <w:r w:rsidRPr="000D7E74">
        <w:rPr>
          <w:rFonts w:ascii="Arial" w:hAnsi="Arial" w:cs="Arial"/>
          <w:sz w:val="22"/>
          <w:szCs w:val="22"/>
          <w:lang w:val="lt-LT"/>
        </w:rPr>
        <w:t>dokumentų.</w:t>
      </w:r>
    </w:p>
    <w:p w14:paraId="3B3E783C" w14:textId="0672EF20" w:rsidR="004F5315" w:rsidRPr="000D7E74" w:rsidRDefault="004F5315" w:rsidP="004F5315">
      <w:pPr>
        <w:ind w:firstLine="567"/>
        <w:jc w:val="both"/>
        <w:rPr>
          <w:rFonts w:ascii="Arial" w:hAnsi="Arial" w:cs="Arial"/>
          <w:sz w:val="22"/>
          <w:szCs w:val="22"/>
          <w:lang w:val="lt-LT"/>
        </w:rPr>
      </w:pPr>
      <w:r w:rsidRPr="000D7E74">
        <w:rPr>
          <w:rFonts w:ascii="Arial" w:hAnsi="Arial" w:cs="Arial"/>
          <w:sz w:val="22"/>
          <w:szCs w:val="22"/>
          <w:lang w:val="lt-LT"/>
        </w:rPr>
        <w:t xml:space="preserve">Perkančioji organizacija teikia </w:t>
      </w:r>
      <w:r w:rsidR="00847A9E">
        <w:rPr>
          <w:rFonts w:ascii="Arial" w:hAnsi="Arial" w:cs="Arial"/>
          <w:sz w:val="22"/>
          <w:szCs w:val="22"/>
          <w:lang w:val="lt-LT"/>
        </w:rPr>
        <w:t>t</w:t>
      </w:r>
      <w:r w:rsidRPr="000D7E74">
        <w:rPr>
          <w:rFonts w:ascii="Arial" w:hAnsi="Arial" w:cs="Arial"/>
          <w:sz w:val="22"/>
          <w:szCs w:val="22"/>
          <w:lang w:val="lt-LT"/>
        </w:rPr>
        <w:t>iekėjų klausimus</w:t>
      </w:r>
      <w:r w:rsidR="001E7FF7" w:rsidRPr="000D7E74">
        <w:rPr>
          <w:rFonts w:ascii="Arial" w:hAnsi="Arial" w:cs="Arial"/>
          <w:sz w:val="22"/>
          <w:szCs w:val="22"/>
          <w:lang w:val="lt-LT"/>
        </w:rPr>
        <w:t xml:space="preserve"> </w:t>
      </w:r>
      <w:r w:rsidRPr="000D7E74">
        <w:rPr>
          <w:rFonts w:ascii="Arial" w:hAnsi="Arial" w:cs="Arial"/>
          <w:sz w:val="22"/>
          <w:szCs w:val="22"/>
          <w:lang w:val="lt-LT"/>
        </w:rPr>
        <w:t>ir atsakymus į juos:</w:t>
      </w:r>
    </w:p>
    <w:p w14:paraId="2720D503" w14:textId="77777777" w:rsidR="00DC7301" w:rsidRPr="000D7E74" w:rsidRDefault="00DC7301" w:rsidP="004F5315">
      <w:pPr>
        <w:ind w:firstLine="567"/>
        <w:jc w:val="both"/>
        <w:rPr>
          <w:rFonts w:ascii="Arial" w:hAnsi="Arial" w:cs="Arial"/>
          <w:sz w:val="8"/>
          <w:szCs w:val="8"/>
          <w:lang w:val="lt-LT"/>
        </w:rPr>
      </w:pPr>
    </w:p>
    <w:tbl>
      <w:tblPr>
        <w:tblStyle w:val="Lentelstinklelis1"/>
        <w:tblW w:w="9776" w:type="dxa"/>
        <w:jc w:val="center"/>
        <w:tblLayout w:type="fixed"/>
        <w:tblLook w:val="04A0" w:firstRow="1" w:lastRow="0" w:firstColumn="1" w:lastColumn="0" w:noHBand="0" w:noVBand="1"/>
      </w:tblPr>
      <w:tblGrid>
        <w:gridCol w:w="709"/>
        <w:gridCol w:w="4531"/>
        <w:gridCol w:w="4536"/>
      </w:tblGrid>
      <w:tr w:rsidR="004F5315" w:rsidRPr="007B50CB" w14:paraId="4F866A33" w14:textId="77777777" w:rsidTr="007B50CB">
        <w:trPr>
          <w:trHeight w:val="521"/>
          <w:jc w:val="center"/>
        </w:trPr>
        <w:tc>
          <w:tcPr>
            <w:tcW w:w="709" w:type="dxa"/>
            <w:vAlign w:val="center"/>
          </w:tcPr>
          <w:p w14:paraId="69360917" w14:textId="77777777" w:rsidR="004F5315" w:rsidRPr="007B50CB" w:rsidRDefault="004F5315" w:rsidP="007B50CB">
            <w:pPr>
              <w:jc w:val="center"/>
              <w:rPr>
                <w:rFonts w:ascii="Arial" w:hAnsi="Arial" w:cs="Arial"/>
                <w:b/>
                <w:bCs/>
                <w:sz w:val="22"/>
                <w:szCs w:val="22"/>
                <w:lang w:val="lt-LT"/>
              </w:rPr>
            </w:pPr>
            <w:r w:rsidRPr="007B50CB">
              <w:rPr>
                <w:rFonts w:ascii="Arial" w:hAnsi="Arial" w:cs="Arial"/>
                <w:b/>
                <w:bCs/>
                <w:sz w:val="22"/>
                <w:szCs w:val="22"/>
                <w:lang w:val="lt-LT"/>
              </w:rPr>
              <w:t>Eil. Nr.</w:t>
            </w:r>
          </w:p>
        </w:tc>
        <w:tc>
          <w:tcPr>
            <w:tcW w:w="4531" w:type="dxa"/>
            <w:vAlign w:val="center"/>
          </w:tcPr>
          <w:p w14:paraId="5907B994" w14:textId="490E39F8" w:rsidR="004F5315" w:rsidRPr="007B50CB" w:rsidRDefault="004F5315" w:rsidP="007B50CB">
            <w:pPr>
              <w:jc w:val="center"/>
              <w:rPr>
                <w:rFonts w:ascii="Arial" w:hAnsi="Arial" w:cs="Arial"/>
                <w:b/>
                <w:bCs/>
                <w:sz w:val="22"/>
                <w:szCs w:val="22"/>
                <w:lang w:val="lt-LT"/>
              </w:rPr>
            </w:pPr>
            <w:r w:rsidRPr="007B50CB">
              <w:rPr>
                <w:rFonts w:ascii="Arial" w:hAnsi="Arial" w:cs="Arial"/>
                <w:b/>
                <w:bCs/>
                <w:sz w:val="22"/>
                <w:szCs w:val="22"/>
                <w:lang w:val="lt-LT"/>
              </w:rPr>
              <w:t>Klausimas</w:t>
            </w:r>
            <w:r w:rsidR="001E7FF7" w:rsidRPr="007B50CB">
              <w:rPr>
                <w:rStyle w:val="FootnoteReference"/>
                <w:rFonts w:ascii="Arial" w:hAnsi="Arial" w:cs="Arial"/>
                <w:b/>
                <w:bCs/>
                <w:sz w:val="22"/>
                <w:szCs w:val="22"/>
                <w:lang w:val="lt-LT"/>
              </w:rPr>
              <w:footnoteReference w:id="1"/>
            </w:r>
          </w:p>
        </w:tc>
        <w:tc>
          <w:tcPr>
            <w:tcW w:w="4536" w:type="dxa"/>
            <w:vAlign w:val="center"/>
          </w:tcPr>
          <w:p w14:paraId="18675722" w14:textId="03B9808D" w:rsidR="004F5315" w:rsidRPr="007B50CB" w:rsidRDefault="004F5315" w:rsidP="007B50CB">
            <w:pPr>
              <w:jc w:val="center"/>
              <w:rPr>
                <w:rFonts w:ascii="Arial" w:hAnsi="Arial" w:cs="Arial"/>
                <w:b/>
                <w:bCs/>
                <w:sz w:val="22"/>
                <w:szCs w:val="22"/>
                <w:lang w:val="lt-LT"/>
              </w:rPr>
            </w:pPr>
            <w:r w:rsidRPr="007B50CB">
              <w:rPr>
                <w:rFonts w:ascii="Arial" w:hAnsi="Arial" w:cs="Arial"/>
                <w:b/>
                <w:bCs/>
                <w:sz w:val="22"/>
                <w:szCs w:val="22"/>
                <w:lang w:val="lt-LT"/>
              </w:rPr>
              <w:t>Atsakymas</w:t>
            </w:r>
            <w:r w:rsidR="001E7FF7" w:rsidRPr="007B50CB">
              <w:rPr>
                <w:rStyle w:val="FootnoteReference"/>
                <w:rFonts w:ascii="Arial" w:hAnsi="Arial" w:cs="Arial"/>
                <w:b/>
                <w:bCs/>
                <w:sz w:val="22"/>
                <w:szCs w:val="22"/>
                <w:lang w:val="lt-LT"/>
              </w:rPr>
              <w:footnoteReference w:id="2"/>
            </w:r>
          </w:p>
        </w:tc>
      </w:tr>
      <w:tr w:rsidR="00FB153D" w:rsidRPr="00931BDC" w14:paraId="685BA654" w14:textId="77777777" w:rsidTr="007B50CB">
        <w:trPr>
          <w:jc w:val="center"/>
        </w:trPr>
        <w:tc>
          <w:tcPr>
            <w:tcW w:w="709" w:type="dxa"/>
          </w:tcPr>
          <w:p w14:paraId="7740A5D6" w14:textId="253C39CD" w:rsidR="00A83772" w:rsidRPr="007B50CB" w:rsidRDefault="005F689C" w:rsidP="007B50CB">
            <w:pPr>
              <w:ind w:left="31"/>
              <w:jc w:val="center"/>
              <w:rPr>
                <w:rFonts w:ascii="Arial" w:hAnsi="Arial" w:cs="Arial"/>
                <w:sz w:val="22"/>
                <w:szCs w:val="22"/>
                <w:lang w:val="lt-LT"/>
              </w:rPr>
            </w:pPr>
            <w:r w:rsidRPr="007B50CB">
              <w:rPr>
                <w:rFonts w:ascii="Arial" w:hAnsi="Arial" w:cs="Arial"/>
                <w:sz w:val="22"/>
                <w:szCs w:val="22"/>
                <w:lang w:val="lt-LT"/>
              </w:rPr>
              <w:t>1.</w:t>
            </w:r>
          </w:p>
        </w:tc>
        <w:tc>
          <w:tcPr>
            <w:tcW w:w="4531" w:type="dxa"/>
          </w:tcPr>
          <w:p w14:paraId="04040E7B" w14:textId="666BF1F2" w:rsidR="00A83772" w:rsidRPr="00020B01" w:rsidRDefault="00FB643B" w:rsidP="007B50CB">
            <w:pPr>
              <w:jc w:val="both"/>
              <w:rPr>
                <w:rFonts w:ascii="Arial" w:hAnsi="Arial" w:cs="Arial"/>
                <w:sz w:val="22"/>
                <w:szCs w:val="22"/>
                <w:lang w:val="lt-LT"/>
              </w:rPr>
            </w:pPr>
            <w:r w:rsidRPr="00020B01">
              <w:rPr>
                <w:rFonts w:ascii="Arial" w:hAnsi="Arial" w:cs="Arial"/>
                <w:sz w:val="22"/>
                <w:szCs w:val="22"/>
                <w:lang w:val="lt-LT"/>
              </w:rPr>
              <w:t xml:space="preserve">1.1. </w:t>
            </w:r>
            <w:r w:rsidR="00AC38C8" w:rsidRPr="00020B01">
              <w:rPr>
                <w:rFonts w:ascii="Arial" w:hAnsi="Arial" w:cs="Arial"/>
                <w:sz w:val="22"/>
                <w:szCs w:val="22"/>
                <w:lang w:val="lt-LT"/>
              </w:rPr>
              <w:t xml:space="preserve">Ar SPS 10 priedo </w:t>
            </w:r>
            <w:r w:rsidR="00AC38C8" w:rsidRPr="00020B01">
              <w:rPr>
                <w:rFonts w:ascii="Arial" w:hAnsi="Arial" w:cs="Arial"/>
                <w:i/>
                <w:iCs/>
                <w:sz w:val="22"/>
                <w:szCs w:val="22"/>
                <w:lang w:val="lt-LT"/>
              </w:rPr>
              <w:t>Tiekėjų kvalifikacijos reikalavimų lentelės</w:t>
            </w:r>
            <w:r w:rsidR="00AC38C8" w:rsidRPr="00020B01">
              <w:rPr>
                <w:rFonts w:ascii="Arial" w:hAnsi="Arial" w:cs="Arial"/>
                <w:sz w:val="22"/>
                <w:szCs w:val="22"/>
                <w:lang w:val="lt-LT"/>
              </w:rPr>
              <w:t xml:space="preserve"> 4 punkte nustatyto reikalavimo atitikimui bus tinkamos statybos darbų, kurie buvo vykdyti naudojant ir (ar) vystant statinio informacijos modelį, sutartys, kurių objektas buvo priskiriamas bet kuriai kategorijai, t. y. arba ypatingas statinys, arba neypatingas statinys, arba nesudėtingas statinys?</w:t>
            </w:r>
          </w:p>
          <w:p w14:paraId="2CFEA28A" w14:textId="77777777" w:rsidR="003E73A3" w:rsidRPr="00020B01" w:rsidRDefault="003E73A3" w:rsidP="007B50CB">
            <w:pPr>
              <w:jc w:val="both"/>
              <w:rPr>
                <w:rFonts w:ascii="Arial" w:hAnsi="Arial" w:cs="Arial"/>
                <w:sz w:val="22"/>
                <w:szCs w:val="22"/>
                <w:lang w:val="lt-LT"/>
              </w:rPr>
            </w:pPr>
          </w:p>
          <w:p w14:paraId="72486BE8" w14:textId="3951749A" w:rsidR="006B39D9" w:rsidRPr="00020B01" w:rsidRDefault="00FB643B" w:rsidP="006B39D9">
            <w:pPr>
              <w:jc w:val="both"/>
              <w:rPr>
                <w:rFonts w:ascii="Arial" w:hAnsi="Arial" w:cs="Arial"/>
                <w:sz w:val="22"/>
                <w:szCs w:val="22"/>
                <w:lang w:val="lt-LT"/>
              </w:rPr>
            </w:pPr>
            <w:r w:rsidRPr="00020B01">
              <w:rPr>
                <w:rFonts w:ascii="Arial" w:hAnsi="Arial" w:cs="Arial"/>
                <w:sz w:val="22"/>
                <w:szCs w:val="22"/>
                <w:lang w:val="lt-LT"/>
              </w:rPr>
              <w:t xml:space="preserve">1.2. </w:t>
            </w:r>
            <w:r w:rsidR="006B39D9" w:rsidRPr="00020B01">
              <w:rPr>
                <w:rFonts w:ascii="Arial" w:hAnsi="Arial" w:cs="Arial"/>
                <w:sz w:val="22"/>
                <w:szCs w:val="22"/>
                <w:lang w:val="lt-LT"/>
              </w:rPr>
              <w:t xml:space="preserve">Ar SPS 10 priedo </w:t>
            </w:r>
            <w:r w:rsidR="006B39D9" w:rsidRPr="00020B01">
              <w:rPr>
                <w:rFonts w:ascii="Arial" w:hAnsi="Arial" w:cs="Arial"/>
                <w:i/>
                <w:iCs/>
                <w:sz w:val="22"/>
                <w:szCs w:val="22"/>
                <w:lang w:val="lt-LT"/>
              </w:rPr>
              <w:t>Tiekėjų kvalifikacijos reikalavimų lentelės</w:t>
            </w:r>
            <w:r w:rsidR="006B39D9" w:rsidRPr="00020B01">
              <w:rPr>
                <w:rFonts w:ascii="Arial" w:hAnsi="Arial" w:cs="Arial"/>
                <w:sz w:val="22"/>
                <w:szCs w:val="22"/>
                <w:lang w:val="lt-LT"/>
              </w:rPr>
              <w:t xml:space="preserve"> 4 punkte nustatyto reikalavimo atitikimui pagrįsti reikia pateikti patvirtinančių dokumentų sąrašo tiek 2, tiek 3 punktuose nurodytus dokumentus, ar užtenka pateikti užsakovo pažymą?</w:t>
            </w:r>
          </w:p>
          <w:p w14:paraId="0626F9BB" w14:textId="10637758" w:rsidR="003E73A3" w:rsidRPr="00020B01" w:rsidRDefault="003E73A3" w:rsidP="007B50CB">
            <w:pPr>
              <w:jc w:val="both"/>
              <w:rPr>
                <w:rFonts w:ascii="Arial" w:hAnsi="Arial" w:cs="Arial"/>
                <w:sz w:val="22"/>
                <w:szCs w:val="22"/>
                <w:lang w:val="lt-LT"/>
              </w:rPr>
            </w:pPr>
          </w:p>
        </w:tc>
        <w:tc>
          <w:tcPr>
            <w:tcW w:w="4536" w:type="dxa"/>
          </w:tcPr>
          <w:p w14:paraId="7B2C4721" w14:textId="77777777" w:rsidR="00FB643B" w:rsidRPr="00020B01" w:rsidRDefault="009D066C" w:rsidP="00FB643B">
            <w:pPr>
              <w:pStyle w:val="ListParagraph"/>
              <w:numPr>
                <w:ilvl w:val="1"/>
                <w:numId w:val="13"/>
              </w:numPr>
              <w:jc w:val="both"/>
              <w:rPr>
                <w:rFonts w:ascii="Arial" w:hAnsi="Arial" w:cs="Arial"/>
                <w:sz w:val="22"/>
                <w:szCs w:val="22"/>
                <w:lang w:val="lt-LT"/>
              </w:rPr>
            </w:pPr>
            <w:r w:rsidRPr="00020B01">
              <w:rPr>
                <w:rFonts w:ascii="Arial" w:hAnsi="Arial" w:cs="Arial"/>
                <w:sz w:val="22"/>
                <w:szCs w:val="22"/>
                <w:lang w:val="lt-LT"/>
              </w:rPr>
              <w:t>SPS 10 priedo Tiekėjų kvalifikacijos</w:t>
            </w:r>
          </w:p>
          <w:p w14:paraId="4C7FC6E5" w14:textId="6CB1B6AB" w:rsidR="008F205C" w:rsidRPr="00020B01" w:rsidRDefault="009D066C" w:rsidP="00FB643B">
            <w:pPr>
              <w:jc w:val="both"/>
              <w:rPr>
                <w:rFonts w:ascii="Arial" w:hAnsi="Arial" w:cs="Arial"/>
                <w:sz w:val="22"/>
                <w:szCs w:val="22"/>
                <w:lang w:val="lt-LT"/>
              </w:rPr>
            </w:pPr>
            <w:r w:rsidRPr="00020B01">
              <w:rPr>
                <w:rFonts w:ascii="Arial" w:hAnsi="Arial" w:cs="Arial"/>
                <w:sz w:val="22"/>
                <w:szCs w:val="22"/>
                <w:lang w:val="lt-LT"/>
              </w:rPr>
              <w:t>reikalavimų lentelės 4 punkte nustatyto reikalavimo atitikimui bus tinkamos tik tos statybos darbų sutartys, kurios buvo vykdytos naudojant ir (ar) vystant statinio informacijos modelį (BIM)</w:t>
            </w:r>
            <w:r w:rsidR="003E73A3" w:rsidRPr="00020B01">
              <w:rPr>
                <w:rFonts w:ascii="Arial" w:hAnsi="Arial" w:cs="Arial"/>
                <w:sz w:val="22"/>
                <w:szCs w:val="22"/>
                <w:lang w:val="lt-LT"/>
              </w:rPr>
              <w:t xml:space="preserve">. </w:t>
            </w:r>
            <w:r w:rsidRPr="00020B01">
              <w:rPr>
                <w:rFonts w:ascii="Arial" w:hAnsi="Arial" w:cs="Arial"/>
                <w:sz w:val="22"/>
                <w:szCs w:val="22"/>
                <w:lang w:val="lt-LT"/>
              </w:rPr>
              <w:t xml:space="preserve"> </w:t>
            </w:r>
            <w:r w:rsidR="00B73ADC" w:rsidRPr="00020B01">
              <w:rPr>
                <w:rFonts w:ascii="Arial" w:hAnsi="Arial" w:cs="Arial"/>
                <w:sz w:val="22"/>
                <w:szCs w:val="22"/>
                <w:lang w:val="lt-LT"/>
              </w:rPr>
              <w:t>Sutarties</w:t>
            </w:r>
            <w:r w:rsidRPr="00020B01">
              <w:rPr>
                <w:rFonts w:ascii="Arial" w:hAnsi="Arial" w:cs="Arial"/>
                <w:sz w:val="22"/>
                <w:szCs w:val="22"/>
                <w:lang w:val="lt-LT"/>
              </w:rPr>
              <w:t xml:space="preserve"> objektas </w:t>
            </w:r>
            <w:r w:rsidR="00B73ADC" w:rsidRPr="00020B01">
              <w:rPr>
                <w:rFonts w:ascii="Arial" w:hAnsi="Arial" w:cs="Arial"/>
                <w:sz w:val="22"/>
                <w:szCs w:val="22"/>
                <w:lang w:val="lt-LT"/>
              </w:rPr>
              <w:t>nepr</w:t>
            </w:r>
            <w:r w:rsidR="00CD73D4" w:rsidRPr="00020B01">
              <w:rPr>
                <w:rFonts w:ascii="Arial" w:hAnsi="Arial" w:cs="Arial"/>
                <w:sz w:val="22"/>
                <w:szCs w:val="22"/>
                <w:lang w:val="lt-LT"/>
              </w:rPr>
              <w:t>ivalo būti priskirtas ypatingų statinių kategorijai, t. y. tinka bet kurių rūšių statiniai.</w:t>
            </w:r>
            <w:r w:rsidR="00B73ADC" w:rsidRPr="00020B01">
              <w:rPr>
                <w:rFonts w:ascii="Arial" w:hAnsi="Arial" w:cs="Arial"/>
                <w:sz w:val="22"/>
                <w:szCs w:val="22"/>
                <w:lang w:val="lt-LT"/>
              </w:rPr>
              <w:t xml:space="preserve"> </w:t>
            </w:r>
            <w:r w:rsidRPr="00020B01">
              <w:rPr>
                <w:rFonts w:ascii="Arial" w:hAnsi="Arial" w:cs="Arial"/>
                <w:sz w:val="22"/>
                <w:szCs w:val="22"/>
                <w:lang w:val="lt-LT"/>
              </w:rPr>
              <w:t xml:space="preserve"> </w:t>
            </w:r>
          </w:p>
          <w:p w14:paraId="19F68662" w14:textId="77777777" w:rsidR="006B39D9" w:rsidRPr="00020B01" w:rsidRDefault="006B39D9" w:rsidP="00CD73D4">
            <w:pPr>
              <w:jc w:val="both"/>
              <w:rPr>
                <w:rFonts w:ascii="Arial" w:hAnsi="Arial" w:cs="Arial"/>
                <w:sz w:val="22"/>
                <w:szCs w:val="22"/>
                <w:lang w:val="lt-LT"/>
              </w:rPr>
            </w:pPr>
          </w:p>
          <w:p w14:paraId="25C39B68" w14:textId="77777777" w:rsidR="00121DA5" w:rsidRPr="00020B01" w:rsidRDefault="00121DA5" w:rsidP="00CD73D4">
            <w:pPr>
              <w:jc w:val="both"/>
              <w:rPr>
                <w:rFonts w:ascii="Arial" w:hAnsi="Arial" w:cs="Arial"/>
                <w:sz w:val="22"/>
                <w:szCs w:val="22"/>
                <w:lang w:val="lt-LT"/>
              </w:rPr>
            </w:pPr>
          </w:p>
          <w:p w14:paraId="796DA572" w14:textId="03D66D8B" w:rsidR="001C35F7" w:rsidRPr="00020B01" w:rsidRDefault="00BF6359" w:rsidP="001C35F7">
            <w:pPr>
              <w:jc w:val="both"/>
              <w:rPr>
                <w:rFonts w:ascii="Arial" w:hAnsi="Arial" w:cs="Arial"/>
                <w:sz w:val="22"/>
                <w:szCs w:val="22"/>
                <w:lang w:val="lt-LT"/>
              </w:rPr>
            </w:pPr>
            <w:r w:rsidRPr="00020B01">
              <w:rPr>
                <w:rFonts w:ascii="Arial" w:hAnsi="Arial" w:cs="Arial"/>
                <w:sz w:val="22"/>
                <w:szCs w:val="22"/>
                <w:lang w:val="lt-LT"/>
              </w:rPr>
              <w:t xml:space="preserve">1.2. </w:t>
            </w:r>
            <w:r w:rsidR="005537FD" w:rsidRPr="00020B01">
              <w:rPr>
                <w:rFonts w:ascii="Arial" w:hAnsi="Arial" w:cs="Arial"/>
                <w:sz w:val="22"/>
                <w:szCs w:val="22"/>
                <w:lang w:val="lt-LT"/>
              </w:rPr>
              <w:t>Perkančioji organizacija vertins</w:t>
            </w:r>
            <w:r w:rsidR="001C35F7" w:rsidRPr="00020B01">
              <w:rPr>
                <w:rFonts w:ascii="Arial" w:hAnsi="Arial" w:cs="Arial"/>
                <w:sz w:val="22"/>
                <w:szCs w:val="22"/>
                <w:lang w:val="lt-LT"/>
              </w:rPr>
              <w:t xml:space="preserve"> </w:t>
            </w:r>
            <w:r w:rsidR="005537FD" w:rsidRPr="00020B01">
              <w:rPr>
                <w:rFonts w:ascii="Arial" w:hAnsi="Arial" w:cs="Arial"/>
                <w:sz w:val="22"/>
                <w:szCs w:val="22"/>
                <w:lang w:val="lt-LT"/>
              </w:rPr>
              <w:t>pateikt</w:t>
            </w:r>
            <w:r w:rsidR="00461CE5">
              <w:rPr>
                <w:rFonts w:ascii="Arial" w:hAnsi="Arial" w:cs="Arial"/>
                <w:sz w:val="22"/>
                <w:szCs w:val="22"/>
                <w:lang w:val="lt-LT"/>
              </w:rPr>
              <w:t>os</w:t>
            </w:r>
            <w:r w:rsidR="005537FD" w:rsidRPr="00020B01">
              <w:rPr>
                <w:rFonts w:ascii="Arial" w:hAnsi="Arial" w:cs="Arial"/>
                <w:sz w:val="22"/>
                <w:szCs w:val="22"/>
                <w:lang w:val="lt-LT"/>
              </w:rPr>
              <w:t xml:space="preserve"> </w:t>
            </w:r>
            <w:r w:rsidR="00461CE5">
              <w:rPr>
                <w:rFonts w:ascii="Arial" w:hAnsi="Arial" w:cs="Arial"/>
                <w:sz w:val="22"/>
                <w:szCs w:val="22"/>
                <w:lang w:val="lt-LT"/>
              </w:rPr>
              <w:t>informacijos</w:t>
            </w:r>
            <w:r w:rsidR="005537FD" w:rsidRPr="00020B01">
              <w:rPr>
                <w:rFonts w:ascii="Arial" w:hAnsi="Arial" w:cs="Arial"/>
                <w:sz w:val="22"/>
                <w:szCs w:val="22"/>
                <w:lang w:val="lt-LT"/>
              </w:rPr>
              <w:t xml:space="preserve"> </w:t>
            </w:r>
            <w:r w:rsidR="00FB643B" w:rsidRPr="00020B01">
              <w:rPr>
                <w:rFonts w:ascii="Arial" w:hAnsi="Arial" w:cs="Arial"/>
                <w:sz w:val="22"/>
                <w:szCs w:val="22"/>
                <w:lang w:val="lt-LT"/>
              </w:rPr>
              <w:t xml:space="preserve">visumą. </w:t>
            </w:r>
            <w:r w:rsidR="00004885" w:rsidRPr="00020B01">
              <w:rPr>
                <w:rFonts w:ascii="Arial" w:hAnsi="Arial" w:cs="Arial"/>
                <w:sz w:val="22"/>
                <w:szCs w:val="22"/>
                <w:lang w:val="lt-LT"/>
              </w:rPr>
              <w:t>Jeigu</w:t>
            </w:r>
            <w:r w:rsidR="008357C3" w:rsidRPr="00020B01">
              <w:rPr>
                <w:rFonts w:ascii="Arial" w:hAnsi="Arial" w:cs="Arial"/>
                <w:sz w:val="22"/>
                <w:szCs w:val="22"/>
                <w:lang w:val="lt-LT"/>
              </w:rPr>
              <w:t xml:space="preserve"> </w:t>
            </w:r>
            <w:r w:rsidR="00B87C76">
              <w:rPr>
                <w:rFonts w:ascii="Arial" w:hAnsi="Arial" w:cs="Arial"/>
                <w:sz w:val="22"/>
                <w:szCs w:val="22"/>
                <w:lang w:val="lt-LT"/>
              </w:rPr>
              <w:t>viešųjų pirkimų komisijai</w:t>
            </w:r>
            <w:r w:rsidR="00004885" w:rsidRPr="00020B01">
              <w:rPr>
                <w:rFonts w:ascii="Arial" w:hAnsi="Arial" w:cs="Arial"/>
                <w:sz w:val="22"/>
                <w:szCs w:val="22"/>
                <w:lang w:val="lt-LT"/>
              </w:rPr>
              <w:t xml:space="preserve"> kils klausimų dėl tiekėjo pateiktos informacijos Specialiųjų pirkimo sąlygų</w:t>
            </w:r>
            <w:r w:rsidR="00E067FE" w:rsidRPr="00020B01">
              <w:rPr>
                <w:rFonts w:ascii="Arial" w:hAnsi="Arial" w:cs="Arial"/>
                <w:sz w:val="22"/>
                <w:szCs w:val="22"/>
                <w:lang w:val="lt-LT"/>
              </w:rPr>
              <w:t xml:space="preserve"> priedo Nr. 10  </w:t>
            </w:r>
            <w:r w:rsidR="00004885" w:rsidRPr="00020B01">
              <w:rPr>
                <w:rFonts w:ascii="Arial" w:hAnsi="Arial" w:cs="Arial"/>
                <w:sz w:val="22"/>
                <w:szCs w:val="22"/>
                <w:lang w:val="lt-LT"/>
              </w:rPr>
              <w:t xml:space="preserve"> 4-ojo punkto klausim</w:t>
            </w:r>
            <w:r w:rsidR="003230CE">
              <w:rPr>
                <w:rFonts w:ascii="Arial" w:hAnsi="Arial" w:cs="Arial"/>
                <w:sz w:val="22"/>
                <w:szCs w:val="22"/>
                <w:lang w:val="lt-LT"/>
              </w:rPr>
              <w:t>u</w:t>
            </w:r>
            <w:r w:rsidR="00CD65C4" w:rsidRPr="00020B01">
              <w:rPr>
                <w:rFonts w:ascii="Arial" w:hAnsi="Arial" w:cs="Arial"/>
                <w:sz w:val="22"/>
                <w:szCs w:val="22"/>
                <w:lang w:val="lt-LT"/>
              </w:rPr>
              <w:t xml:space="preserve">, ji vadovausis </w:t>
            </w:r>
            <w:r w:rsidR="00C32F63" w:rsidRPr="00020B01">
              <w:rPr>
                <w:rFonts w:ascii="Arial" w:hAnsi="Arial" w:cs="Arial"/>
                <w:sz w:val="22"/>
                <w:szCs w:val="22"/>
                <w:lang w:val="lt-LT"/>
              </w:rPr>
              <w:t>Pasiūlymų patikslinimo, papildymo ar paaiškinimo taisyklėmis, patvirtintomis</w:t>
            </w:r>
            <w:r w:rsidR="001C35F7" w:rsidRPr="00020B01">
              <w:rPr>
                <w:rFonts w:ascii="Arial" w:hAnsi="Arial" w:cs="Arial"/>
                <w:sz w:val="22"/>
                <w:szCs w:val="22"/>
                <w:lang w:val="lt-LT"/>
              </w:rPr>
              <w:t xml:space="preserve"> Viešųjų pirkimų tarnybos direktoriaus </w:t>
            </w:r>
            <w:r w:rsidR="001C35F7" w:rsidRPr="00020B01">
              <w:rPr>
                <w:rFonts w:ascii="Arial" w:hAnsi="Arial" w:cs="Arial"/>
                <w:color w:val="000000"/>
                <w:sz w:val="22"/>
                <w:szCs w:val="22"/>
                <w:lang w:val="lt-LT" w:eastAsia="lt-LT"/>
              </w:rPr>
              <w:t>2022 m. gruodžio 30 d. įsakymu Nr. 1S-240.</w:t>
            </w:r>
          </w:p>
          <w:p w14:paraId="20473F7F" w14:textId="7E70F0F5" w:rsidR="006B39D9" w:rsidRPr="00020B01" w:rsidRDefault="006B39D9" w:rsidP="00FB643B">
            <w:pPr>
              <w:jc w:val="both"/>
              <w:rPr>
                <w:rFonts w:ascii="Arial" w:hAnsi="Arial" w:cs="Arial"/>
                <w:sz w:val="22"/>
                <w:szCs w:val="22"/>
                <w:lang w:val="lt-LT"/>
              </w:rPr>
            </w:pPr>
          </w:p>
        </w:tc>
      </w:tr>
      <w:tr w:rsidR="00972E44" w:rsidRPr="00931BDC" w14:paraId="6737DD8C" w14:textId="77777777" w:rsidTr="007B50CB">
        <w:trPr>
          <w:jc w:val="center"/>
        </w:trPr>
        <w:tc>
          <w:tcPr>
            <w:tcW w:w="709" w:type="dxa"/>
          </w:tcPr>
          <w:p w14:paraId="503F6068" w14:textId="2CDA350E" w:rsidR="00972E44" w:rsidRPr="007B50CB" w:rsidRDefault="00972E44" w:rsidP="007B50CB">
            <w:pPr>
              <w:ind w:left="31"/>
              <w:jc w:val="center"/>
              <w:rPr>
                <w:rFonts w:ascii="Arial" w:hAnsi="Arial" w:cs="Arial"/>
                <w:sz w:val="22"/>
                <w:szCs w:val="22"/>
                <w:lang w:val="lt-LT"/>
              </w:rPr>
            </w:pPr>
            <w:r w:rsidRPr="007B50CB">
              <w:rPr>
                <w:rFonts w:ascii="Arial" w:hAnsi="Arial" w:cs="Arial"/>
                <w:sz w:val="22"/>
                <w:szCs w:val="22"/>
                <w:lang w:val="lt-LT"/>
              </w:rPr>
              <w:t>2.</w:t>
            </w:r>
          </w:p>
        </w:tc>
        <w:tc>
          <w:tcPr>
            <w:tcW w:w="4531" w:type="dxa"/>
          </w:tcPr>
          <w:p w14:paraId="2A62602E" w14:textId="0DB20AC9" w:rsidR="00972E44" w:rsidRPr="007B50CB" w:rsidRDefault="00B70EFA" w:rsidP="007B50CB">
            <w:pPr>
              <w:jc w:val="both"/>
              <w:rPr>
                <w:rFonts w:ascii="Arial" w:hAnsi="Arial" w:cs="Arial"/>
                <w:sz w:val="22"/>
                <w:szCs w:val="22"/>
                <w:lang w:val="pt-BR"/>
              </w:rPr>
            </w:pPr>
            <w:r w:rsidRPr="003E73A3">
              <w:rPr>
                <w:rFonts w:ascii="Arial" w:hAnsi="Arial" w:cs="Arial"/>
                <w:sz w:val="22"/>
                <w:szCs w:val="22"/>
                <w:lang w:val="it-IT"/>
              </w:rPr>
              <w:t xml:space="preserve">DKŽ_1, Eil. Nr. 3.1, mato vnt. </w:t>
            </w:r>
            <w:r w:rsidRPr="007B50CB">
              <w:rPr>
                <w:rFonts w:ascii="Arial" w:hAnsi="Arial" w:cs="Arial"/>
                <w:sz w:val="22"/>
                <w:szCs w:val="22"/>
                <w:lang w:val="pt-BR"/>
              </w:rPr>
              <w:t>M2. Ar tikrai? Nes projekte m</w:t>
            </w:r>
            <w:r w:rsidRPr="007B50CB">
              <w:rPr>
                <w:rFonts w:ascii="Arial" w:hAnsi="Arial" w:cs="Arial"/>
                <w:sz w:val="22"/>
                <w:szCs w:val="22"/>
                <w:vertAlign w:val="superscript"/>
                <w:lang w:val="pt-BR"/>
              </w:rPr>
              <w:t>3</w:t>
            </w:r>
            <w:r w:rsidRPr="007B50CB">
              <w:rPr>
                <w:rFonts w:ascii="Arial" w:hAnsi="Arial" w:cs="Arial"/>
                <w:sz w:val="22"/>
                <w:szCs w:val="22"/>
                <w:lang w:val="pt-BR"/>
              </w:rPr>
              <w:t>.</w:t>
            </w:r>
          </w:p>
        </w:tc>
        <w:tc>
          <w:tcPr>
            <w:tcW w:w="4536" w:type="dxa"/>
          </w:tcPr>
          <w:p w14:paraId="1B109BDB" w14:textId="3D75EE2D" w:rsidR="00972E44" w:rsidRPr="003E73A3" w:rsidRDefault="0002064C" w:rsidP="007B50CB">
            <w:pPr>
              <w:jc w:val="both"/>
              <w:rPr>
                <w:rFonts w:ascii="Arial" w:hAnsi="Arial" w:cs="Arial"/>
                <w:sz w:val="22"/>
                <w:szCs w:val="22"/>
                <w:lang w:val="it-IT"/>
              </w:rPr>
            </w:pPr>
            <w:r w:rsidRPr="003E73A3">
              <w:rPr>
                <w:rFonts w:ascii="Arial" w:hAnsi="Arial" w:cs="Arial"/>
                <w:sz w:val="22"/>
                <w:szCs w:val="22"/>
                <w:lang w:val="it-IT"/>
              </w:rPr>
              <w:t>DKŽ_1, Eil. Nr. 3.1, mato vnt. m</w:t>
            </w:r>
            <w:r w:rsidRPr="003E73A3">
              <w:rPr>
                <w:rFonts w:ascii="Arial" w:hAnsi="Arial" w:cs="Arial"/>
                <w:sz w:val="22"/>
                <w:szCs w:val="22"/>
                <w:vertAlign w:val="superscript"/>
                <w:lang w:val="it-IT"/>
              </w:rPr>
              <w:t>3</w:t>
            </w:r>
            <w:r w:rsidRPr="003E73A3">
              <w:rPr>
                <w:rFonts w:ascii="Arial" w:hAnsi="Arial" w:cs="Arial"/>
                <w:sz w:val="22"/>
                <w:szCs w:val="22"/>
                <w:lang w:val="it-IT"/>
              </w:rPr>
              <w:t>.</w:t>
            </w:r>
          </w:p>
        </w:tc>
      </w:tr>
      <w:tr w:rsidR="00972E44" w:rsidRPr="00931BDC" w14:paraId="0A854A08" w14:textId="77777777" w:rsidTr="007B50CB">
        <w:trPr>
          <w:jc w:val="center"/>
        </w:trPr>
        <w:tc>
          <w:tcPr>
            <w:tcW w:w="709" w:type="dxa"/>
          </w:tcPr>
          <w:p w14:paraId="20E2A5B5" w14:textId="02A2E0E9" w:rsidR="00972E44" w:rsidRPr="007B50CB" w:rsidRDefault="00972E44" w:rsidP="007B50CB">
            <w:pPr>
              <w:ind w:left="31"/>
              <w:jc w:val="center"/>
              <w:rPr>
                <w:rFonts w:ascii="Arial" w:hAnsi="Arial" w:cs="Arial"/>
                <w:sz w:val="22"/>
                <w:szCs w:val="22"/>
                <w:lang w:val="lt-LT"/>
              </w:rPr>
            </w:pPr>
            <w:r w:rsidRPr="007B50CB">
              <w:rPr>
                <w:rFonts w:ascii="Arial" w:hAnsi="Arial" w:cs="Arial"/>
                <w:sz w:val="22"/>
                <w:szCs w:val="22"/>
                <w:lang w:val="lt-LT"/>
              </w:rPr>
              <w:t>3.</w:t>
            </w:r>
          </w:p>
        </w:tc>
        <w:tc>
          <w:tcPr>
            <w:tcW w:w="4531" w:type="dxa"/>
          </w:tcPr>
          <w:p w14:paraId="31FBE280" w14:textId="476B6687" w:rsidR="00972E44" w:rsidRPr="007B50CB" w:rsidRDefault="009357D5" w:rsidP="007B50CB">
            <w:pPr>
              <w:jc w:val="both"/>
              <w:rPr>
                <w:rFonts w:ascii="Arial" w:hAnsi="Arial" w:cs="Arial"/>
                <w:sz w:val="22"/>
                <w:szCs w:val="22"/>
                <w:lang w:val="pt-BR"/>
              </w:rPr>
            </w:pPr>
            <w:r w:rsidRPr="003E73A3">
              <w:rPr>
                <w:rFonts w:ascii="Arial" w:hAnsi="Arial" w:cs="Arial"/>
                <w:sz w:val="22"/>
                <w:szCs w:val="22"/>
                <w:lang w:val="it-IT"/>
              </w:rPr>
              <w:t xml:space="preserve">DKŽ_1, Eil. Nr. 4.1, mato vnt. </w:t>
            </w:r>
            <w:r w:rsidRPr="007B50CB">
              <w:rPr>
                <w:rFonts w:ascii="Arial" w:hAnsi="Arial" w:cs="Arial"/>
                <w:sz w:val="22"/>
                <w:szCs w:val="22"/>
                <w:lang w:val="pt-BR"/>
              </w:rPr>
              <w:t>KM. Ar tikrai? Nes projekte m</w:t>
            </w:r>
            <w:r w:rsidRPr="007B50CB">
              <w:rPr>
                <w:rFonts w:ascii="Arial" w:hAnsi="Arial" w:cs="Arial"/>
                <w:sz w:val="22"/>
                <w:szCs w:val="22"/>
                <w:vertAlign w:val="superscript"/>
                <w:lang w:val="pt-BR"/>
              </w:rPr>
              <w:t>2</w:t>
            </w:r>
            <w:r w:rsidRPr="007B50CB">
              <w:rPr>
                <w:rFonts w:ascii="Arial" w:hAnsi="Arial" w:cs="Arial"/>
                <w:sz w:val="22"/>
                <w:szCs w:val="22"/>
                <w:lang w:val="pt-BR"/>
              </w:rPr>
              <w:t>.</w:t>
            </w:r>
          </w:p>
        </w:tc>
        <w:tc>
          <w:tcPr>
            <w:tcW w:w="4536" w:type="dxa"/>
          </w:tcPr>
          <w:p w14:paraId="73EEF9E9" w14:textId="5C5F17C4" w:rsidR="00237CB8" w:rsidRPr="003E73A3" w:rsidRDefault="00237CB8" w:rsidP="007B50CB">
            <w:pPr>
              <w:jc w:val="both"/>
              <w:rPr>
                <w:rFonts w:ascii="Arial" w:hAnsi="Arial" w:cs="Arial"/>
                <w:sz w:val="22"/>
                <w:szCs w:val="22"/>
                <w:lang w:val="it-IT"/>
              </w:rPr>
            </w:pPr>
            <w:r w:rsidRPr="003E73A3">
              <w:rPr>
                <w:rFonts w:ascii="Arial" w:hAnsi="Arial" w:cs="Arial"/>
                <w:sz w:val="22"/>
                <w:szCs w:val="22"/>
                <w:lang w:val="it-IT"/>
              </w:rPr>
              <w:t>DKŽ_1, Eil. Nr. 4.1, mato vnt. m</w:t>
            </w:r>
            <w:r w:rsidRPr="003E73A3">
              <w:rPr>
                <w:rFonts w:ascii="Arial" w:hAnsi="Arial" w:cs="Arial"/>
                <w:sz w:val="22"/>
                <w:szCs w:val="22"/>
                <w:vertAlign w:val="superscript"/>
                <w:lang w:val="it-IT"/>
              </w:rPr>
              <w:t>2</w:t>
            </w:r>
            <w:r w:rsidRPr="003E73A3">
              <w:rPr>
                <w:rFonts w:ascii="Arial" w:hAnsi="Arial" w:cs="Arial"/>
                <w:sz w:val="22"/>
                <w:szCs w:val="22"/>
                <w:lang w:val="it-IT"/>
              </w:rPr>
              <w:t>.</w:t>
            </w:r>
          </w:p>
          <w:p w14:paraId="272D28DC" w14:textId="77777777" w:rsidR="00972E44" w:rsidRPr="003E73A3" w:rsidRDefault="00972E44" w:rsidP="007B50CB">
            <w:pPr>
              <w:jc w:val="both"/>
              <w:rPr>
                <w:rFonts w:ascii="Arial" w:hAnsi="Arial" w:cs="Arial"/>
                <w:sz w:val="22"/>
                <w:szCs w:val="22"/>
                <w:lang w:val="it-IT"/>
              </w:rPr>
            </w:pPr>
          </w:p>
        </w:tc>
      </w:tr>
      <w:tr w:rsidR="00972E44" w:rsidRPr="00931BDC" w14:paraId="4E734918" w14:textId="77777777" w:rsidTr="007B50CB">
        <w:trPr>
          <w:jc w:val="center"/>
        </w:trPr>
        <w:tc>
          <w:tcPr>
            <w:tcW w:w="709" w:type="dxa"/>
          </w:tcPr>
          <w:p w14:paraId="6F8E9DCE" w14:textId="008660BF" w:rsidR="00972E44" w:rsidRPr="007B50CB" w:rsidRDefault="00972E44" w:rsidP="007B50CB">
            <w:pPr>
              <w:ind w:left="31"/>
              <w:jc w:val="center"/>
              <w:rPr>
                <w:rFonts w:ascii="Arial" w:hAnsi="Arial" w:cs="Arial"/>
                <w:sz w:val="22"/>
                <w:szCs w:val="22"/>
                <w:lang w:val="lt-LT"/>
              </w:rPr>
            </w:pPr>
            <w:r w:rsidRPr="007B50CB">
              <w:rPr>
                <w:rFonts w:ascii="Arial" w:hAnsi="Arial" w:cs="Arial"/>
                <w:sz w:val="22"/>
                <w:szCs w:val="22"/>
                <w:lang w:val="lt-LT"/>
              </w:rPr>
              <w:t>4.</w:t>
            </w:r>
          </w:p>
        </w:tc>
        <w:tc>
          <w:tcPr>
            <w:tcW w:w="4531" w:type="dxa"/>
          </w:tcPr>
          <w:p w14:paraId="6DA4F798" w14:textId="77777777" w:rsidR="00672B97" w:rsidRPr="007B50CB" w:rsidRDefault="00672B97" w:rsidP="007B50CB">
            <w:pPr>
              <w:jc w:val="both"/>
              <w:rPr>
                <w:rFonts w:ascii="Arial" w:hAnsi="Arial" w:cs="Arial"/>
                <w:sz w:val="22"/>
                <w:szCs w:val="22"/>
                <w:lang w:val="lt-LT"/>
              </w:rPr>
            </w:pPr>
            <w:r w:rsidRPr="007B50CB">
              <w:rPr>
                <w:rFonts w:ascii="Arial" w:hAnsi="Arial" w:cs="Arial"/>
                <w:sz w:val="22"/>
                <w:szCs w:val="22"/>
                <w:lang w:val="lt-LT"/>
              </w:rPr>
              <w:t xml:space="preserve">Projekto SO dalies „6.2 Statybvietės tunelio stūmimui paruošimas ir išardymas“ skyriuje </w:t>
            </w:r>
          </w:p>
          <w:p w14:paraId="6CBB71EF" w14:textId="77777777" w:rsidR="00672B97" w:rsidRPr="007B50CB" w:rsidRDefault="00672B97" w:rsidP="007B50CB">
            <w:pPr>
              <w:jc w:val="both"/>
              <w:rPr>
                <w:rFonts w:ascii="Arial" w:hAnsi="Arial" w:cs="Arial"/>
                <w:sz w:val="22"/>
                <w:szCs w:val="22"/>
              </w:rPr>
            </w:pPr>
            <w:r w:rsidRPr="003E73A3">
              <w:rPr>
                <w:rFonts w:ascii="Arial" w:hAnsi="Arial" w:cs="Arial"/>
                <w:sz w:val="22"/>
                <w:szCs w:val="22"/>
                <w:lang w:val="lt-LT"/>
              </w:rPr>
              <w:lastRenderedPageBreak/>
              <w:t xml:space="preserve">parašyta „Projekte numatyta technologija panaši jau sėkmingai įgyvendintam projektui“. „Įgyvendintame projekte“ stūmimo metu ant tunelio konstrukcijos buvo tik geležinkelio kelias, kuris į tunelį buvo atremtas per paritų sistemą. Tokiu būdu geležinkelis nesukėlė didelio pasipriešinimo stūmimui. Šio projekto atveju tunelio konstrukcija stumiama po 6,5m aukščio sankasa. Dėl didelės sankasos masės atsiras didelė trintis. Padarykime prielaidą, kad pavyks sukelti pakankamą stūmimo jėgą. Ar yra vertinta, kad dėl didelės sankasos trinties, stumiant tunelio elementus, sankasa nepradės judėti kartu su tunelio elementu? </w:t>
            </w:r>
            <w:r w:rsidRPr="007B50CB">
              <w:rPr>
                <w:rFonts w:ascii="Arial" w:hAnsi="Arial" w:cs="Arial"/>
                <w:sz w:val="22"/>
                <w:szCs w:val="22"/>
              </w:rPr>
              <w:t>Ar vertintos horizontalios apkrovos į sankasą?</w:t>
            </w:r>
          </w:p>
          <w:p w14:paraId="4D48E0D8" w14:textId="70F8BC28" w:rsidR="00972E44" w:rsidRPr="007B50CB" w:rsidRDefault="00972E44" w:rsidP="007B50CB">
            <w:pPr>
              <w:jc w:val="both"/>
              <w:rPr>
                <w:rFonts w:ascii="Arial" w:hAnsi="Arial" w:cs="Arial"/>
                <w:sz w:val="22"/>
                <w:szCs w:val="22"/>
                <w:lang w:val="pt-BR"/>
              </w:rPr>
            </w:pPr>
          </w:p>
        </w:tc>
        <w:tc>
          <w:tcPr>
            <w:tcW w:w="4536" w:type="dxa"/>
          </w:tcPr>
          <w:p w14:paraId="2188DF02" w14:textId="77777777" w:rsidR="00672B97" w:rsidRPr="007B50CB" w:rsidRDefault="00672B97" w:rsidP="007B50CB">
            <w:pPr>
              <w:jc w:val="both"/>
              <w:rPr>
                <w:rFonts w:ascii="Arial" w:hAnsi="Arial" w:cs="Arial"/>
                <w:sz w:val="22"/>
                <w:szCs w:val="22"/>
                <w:lang w:val="pt-BR"/>
              </w:rPr>
            </w:pPr>
            <w:r w:rsidRPr="007B50CB">
              <w:rPr>
                <w:rFonts w:ascii="Arial" w:hAnsi="Arial" w:cs="Arial"/>
                <w:sz w:val="22"/>
                <w:szCs w:val="22"/>
                <w:lang w:val="pt-BR"/>
              </w:rPr>
              <w:lastRenderedPageBreak/>
              <w:t xml:space="preserve">Projekto apimtyje nurodyti dvi galimos įrengimo alternatyvos, pabrėžiant, jog </w:t>
            </w:r>
            <w:r w:rsidRPr="007B50CB">
              <w:rPr>
                <w:rFonts w:ascii="Arial" w:hAnsi="Arial" w:cs="Arial"/>
                <w:sz w:val="22"/>
                <w:szCs w:val="22"/>
                <w:lang w:val="pt-BR"/>
              </w:rPr>
              <w:lastRenderedPageBreak/>
              <w:t>Rangovas gali pasiūlyti savo įrengimo technologiją, atsižvelgiant į Rangovo turimą patirtį, darbų vykdymo technologinius sprendinius, mechanizmus.</w:t>
            </w:r>
          </w:p>
          <w:p w14:paraId="7FE6A5CB" w14:textId="77777777" w:rsidR="00972E44" w:rsidRPr="007B50CB" w:rsidRDefault="00972E44" w:rsidP="007B50CB">
            <w:pPr>
              <w:jc w:val="both"/>
              <w:rPr>
                <w:rFonts w:ascii="Arial" w:hAnsi="Arial" w:cs="Arial"/>
                <w:sz w:val="22"/>
                <w:szCs w:val="22"/>
                <w:lang w:val="lt-LT"/>
              </w:rPr>
            </w:pPr>
          </w:p>
        </w:tc>
      </w:tr>
      <w:tr w:rsidR="00237CB8" w:rsidRPr="00931BDC" w14:paraId="08ABAB7D" w14:textId="77777777" w:rsidTr="007B50CB">
        <w:trPr>
          <w:jc w:val="center"/>
        </w:trPr>
        <w:tc>
          <w:tcPr>
            <w:tcW w:w="709" w:type="dxa"/>
          </w:tcPr>
          <w:p w14:paraId="6FD5D5BD" w14:textId="5F50826C" w:rsidR="00237CB8" w:rsidRPr="007B50CB" w:rsidRDefault="00B80A8C" w:rsidP="007B50CB">
            <w:pPr>
              <w:ind w:left="31"/>
              <w:jc w:val="center"/>
              <w:rPr>
                <w:rFonts w:ascii="Arial" w:hAnsi="Arial" w:cs="Arial"/>
                <w:sz w:val="22"/>
                <w:szCs w:val="22"/>
                <w:lang w:val="lt-LT"/>
              </w:rPr>
            </w:pPr>
            <w:r>
              <w:rPr>
                <w:rFonts w:ascii="Arial" w:hAnsi="Arial" w:cs="Arial"/>
                <w:sz w:val="22"/>
                <w:szCs w:val="22"/>
                <w:lang w:val="lt-LT"/>
              </w:rPr>
              <w:lastRenderedPageBreak/>
              <w:t>5.</w:t>
            </w:r>
          </w:p>
        </w:tc>
        <w:tc>
          <w:tcPr>
            <w:tcW w:w="4531" w:type="dxa"/>
          </w:tcPr>
          <w:p w14:paraId="6783F1ED" w14:textId="77777777" w:rsidR="00AE6CA8" w:rsidRPr="007B50CB" w:rsidRDefault="00AE6CA8" w:rsidP="007B50CB">
            <w:pPr>
              <w:spacing w:after="160"/>
              <w:jc w:val="both"/>
              <w:rPr>
                <w:rFonts w:ascii="Arial" w:hAnsi="Arial" w:cs="Arial"/>
                <w:i/>
                <w:iCs/>
                <w:sz w:val="22"/>
                <w:szCs w:val="22"/>
                <w:lang w:val="lt-LT"/>
              </w:rPr>
            </w:pPr>
            <w:r w:rsidRPr="007B50CB">
              <w:rPr>
                <w:rFonts w:ascii="Arial" w:hAnsi="Arial" w:cs="Arial"/>
                <w:sz w:val="22"/>
                <w:szCs w:val="22"/>
                <w:lang w:val="lt-LT"/>
              </w:rPr>
              <w:t xml:space="preserve">Prašome </w:t>
            </w:r>
            <w:r w:rsidRPr="007B50CB">
              <w:rPr>
                <w:rFonts w:ascii="Arial" w:hAnsi="Arial" w:cs="Arial"/>
                <w:b/>
                <w:bCs/>
                <w:sz w:val="22"/>
                <w:szCs w:val="22"/>
                <w:lang w:val="lt-LT"/>
              </w:rPr>
              <w:t>pateikti eismo organizavimo bei laikino eismo ribojimo schemas</w:t>
            </w:r>
            <w:r w:rsidRPr="007B50CB">
              <w:rPr>
                <w:rFonts w:ascii="Arial" w:hAnsi="Arial" w:cs="Arial"/>
                <w:sz w:val="22"/>
                <w:szCs w:val="22"/>
                <w:lang w:val="lt-LT"/>
              </w:rPr>
              <w:t xml:space="preserve"> A6 kelyje sankryžoje su Pergalės gatve (esamo kelio zonoje) atliekant Pėsčiųjų tunelio 28,38 km statybos darbus. </w:t>
            </w:r>
          </w:p>
          <w:p w14:paraId="7975A2A0" w14:textId="77777777" w:rsidR="00237CB8" w:rsidRPr="004973D8" w:rsidRDefault="00237CB8" w:rsidP="007B50CB">
            <w:pPr>
              <w:pStyle w:val="ListParagraph"/>
              <w:ind w:left="426"/>
              <w:jc w:val="both"/>
              <w:rPr>
                <w:rFonts w:ascii="Arial" w:hAnsi="Arial" w:cs="Arial"/>
                <w:sz w:val="22"/>
                <w:szCs w:val="22"/>
                <w:lang w:val="lt-LT"/>
              </w:rPr>
            </w:pPr>
          </w:p>
        </w:tc>
        <w:tc>
          <w:tcPr>
            <w:tcW w:w="4536" w:type="dxa"/>
          </w:tcPr>
          <w:p w14:paraId="28BE059A" w14:textId="77777777" w:rsidR="00AE6CA8" w:rsidRPr="007B50CB" w:rsidRDefault="00AE6CA8" w:rsidP="007B50CB">
            <w:pPr>
              <w:jc w:val="both"/>
              <w:rPr>
                <w:rFonts w:ascii="Arial" w:hAnsi="Arial" w:cs="Arial"/>
                <w:sz w:val="22"/>
                <w:szCs w:val="22"/>
                <w:lang w:val="lt-LT"/>
              </w:rPr>
            </w:pPr>
            <w:r w:rsidRPr="007B50CB">
              <w:rPr>
                <w:rFonts w:ascii="Arial" w:hAnsi="Arial" w:cs="Arial"/>
                <w:sz w:val="22"/>
                <w:szCs w:val="22"/>
                <w:lang w:val="lt-LT"/>
              </w:rPr>
              <w:t>Projekto apimtyje detalios eismo organizavimo ir laikino eismo ribojimo schemos nėra pateikiamos, kadangi jos priklauso nuo rangovo pasirinktų statybos technologinių sprendimų ir darbų vykdymo etapiškumo.</w:t>
            </w:r>
          </w:p>
          <w:p w14:paraId="1CE9A4F0" w14:textId="77777777" w:rsidR="00AE6CA8" w:rsidRPr="003E73A3" w:rsidRDefault="00AE6CA8" w:rsidP="007B50CB">
            <w:pPr>
              <w:jc w:val="both"/>
              <w:rPr>
                <w:rFonts w:ascii="Arial" w:hAnsi="Arial" w:cs="Arial"/>
                <w:sz w:val="22"/>
                <w:szCs w:val="22"/>
                <w:lang w:val="lt-LT"/>
              </w:rPr>
            </w:pPr>
            <w:r w:rsidRPr="003E73A3">
              <w:rPr>
                <w:rFonts w:ascii="Arial" w:hAnsi="Arial" w:cs="Arial"/>
                <w:sz w:val="22"/>
                <w:szCs w:val="22"/>
                <w:lang w:val="lt-LT"/>
              </w:rPr>
              <w:t>Projekte numatyti principiniai reikalavimai – statybos metu turi būti užtikrintas saugus ir nepertraukiamas eismo organizavimas A6 kelyje bei privažiavimas prie Jonavos.</w:t>
            </w:r>
          </w:p>
          <w:p w14:paraId="4A69434F" w14:textId="77777777" w:rsidR="00AE6CA8" w:rsidRPr="003E73A3" w:rsidRDefault="00AE6CA8" w:rsidP="007B50CB">
            <w:pPr>
              <w:jc w:val="both"/>
              <w:rPr>
                <w:rFonts w:ascii="Arial" w:hAnsi="Arial" w:cs="Arial"/>
                <w:sz w:val="22"/>
                <w:szCs w:val="22"/>
                <w:lang w:val="lt-LT"/>
              </w:rPr>
            </w:pPr>
            <w:r w:rsidRPr="003E73A3">
              <w:rPr>
                <w:rFonts w:ascii="Arial" w:hAnsi="Arial" w:cs="Arial"/>
                <w:sz w:val="22"/>
                <w:szCs w:val="22"/>
                <w:lang w:val="lt-LT"/>
              </w:rPr>
              <w:t>Kaip viena iš galimų alternatyvų gali būti A6 kelio sankryžos su rajoniniu keliu Nr. 1508 Aleksandrinė–Šveicarija bei jungiamojo kelio JK1 įrengimas, užtikrinant eismo nukreipimą statybos metu.</w:t>
            </w:r>
          </w:p>
          <w:p w14:paraId="30ECD4C7" w14:textId="0D3353DA" w:rsidR="00237CB8" w:rsidRPr="003E73A3" w:rsidRDefault="00AE6CA8" w:rsidP="007B50CB">
            <w:pPr>
              <w:jc w:val="both"/>
              <w:rPr>
                <w:rFonts w:ascii="Arial" w:hAnsi="Arial" w:cs="Arial"/>
                <w:i/>
                <w:iCs/>
                <w:sz w:val="22"/>
                <w:szCs w:val="22"/>
                <w:lang w:val="lt-LT"/>
              </w:rPr>
            </w:pPr>
            <w:r w:rsidRPr="003E73A3">
              <w:rPr>
                <w:rFonts w:ascii="Arial" w:hAnsi="Arial" w:cs="Arial"/>
                <w:sz w:val="22"/>
                <w:szCs w:val="22"/>
                <w:lang w:val="lt-LT"/>
              </w:rPr>
              <w:t>Konkretų eismo organizavimo sprendinį, darbų etapiškumą ir laikinas schemas parengia rangovas technologinio projekto stadijoje, vadovaudamasis galiojančiais teisės aktais ir suderinęs su atsakingomis institucijomis.</w:t>
            </w:r>
          </w:p>
        </w:tc>
      </w:tr>
      <w:tr w:rsidR="00237CB8" w:rsidRPr="00931BDC" w14:paraId="410F8978" w14:textId="77777777" w:rsidTr="007B50CB">
        <w:trPr>
          <w:jc w:val="center"/>
        </w:trPr>
        <w:tc>
          <w:tcPr>
            <w:tcW w:w="709" w:type="dxa"/>
          </w:tcPr>
          <w:p w14:paraId="77C73030" w14:textId="0C3B3260" w:rsidR="00237CB8" w:rsidRPr="007B50CB" w:rsidRDefault="00B80A8C" w:rsidP="007B50CB">
            <w:pPr>
              <w:ind w:left="31"/>
              <w:jc w:val="center"/>
              <w:rPr>
                <w:rFonts w:ascii="Arial" w:hAnsi="Arial" w:cs="Arial"/>
                <w:sz w:val="22"/>
                <w:szCs w:val="22"/>
                <w:lang w:val="lt-LT"/>
              </w:rPr>
            </w:pPr>
            <w:r>
              <w:rPr>
                <w:rFonts w:ascii="Arial" w:hAnsi="Arial" w:cs="Arial"/>
                <w:sz w:val="22"/>
                <w:szCs w:val="22"/>
                <w:lang w:val="lt-LT"/>
              </w:rPr>
              <w:t>6.</w:t>
            </w:r>
          </w:p>
        </w:tc>
        <w:tc>
          <w:tcPr>
            <w:tcW w:w="4531" w:type="dxa"/>
          </w:tcPr>
          <w:p w14:paraId="6C41D948" w14:textId="01CFEC3A" w:rsidR="00E64E0B" w:rsidRPr="007B50CB" w:rsidRDefault="00E64E0B" w:rsidP="007B50CB">
            <w:pPr>
              <w:jc w:val="both"/>
              <w:rPr>
                <w:rFonts w:ascii="Arial" w:hAnsi="Arial" w:cs="Arial"/>
                <w:sz w:val="22"/>
                <w:szCs w:val="22"/>
                <w:lang w:val="lt-LT"/>
              </w:rPr>
            </w:pPr>
            <w:r w:rsidRPr="007B50CB">
              <w:rPr>
                <w:rFonts w:ascii="Arial" w:hAnsi="Arial" w:cs="Arial"/>
                <w:sz w:val="22"/>
                <w:szCs w:val="22"/>
                <w:lang w:val="lt-LT"/>
              </w:rPr>
              <w:t xml:space="preserve">Statybos organizavimo dalyje matome, jog pėsčiųjų viaduko poliai numatyti įrengti vienu etapu. </w:t>
            </w:r>
            <w:r w:rsidRPr="007B50CB">
              <w:rPr>
                <w:rFonts w:ascii="Arial" w:hAnsi="Arial" w:cs="Arial"/>
                <w:b/>
                <w:bCs/>
                <w:sz w:val="22"/>
                <w:szCs w:val="22"/>
                <w:lang w:val="lt-LT"/>
              </w:rPr>
              <w:t>Prašome paaiškinti, kaip bus organizuojamas eismas uždarius esamą A6 kelią ir vienu etapu statant pėsčiųjų tunelį.</w:t>
            </w:r>
          </w:p>
          <w:p w14:paraId="2F90A3D0" w14:textId="77777777" w:rsidR="00237CB8" w:rsidRPr="007B50CB" w:rsidRDefault="00237CB8" w:rsidP="007B50CB">
            <w:pPr>
              <w:pStyle w:val="ListParagraph"/>
              <w:ind w:left="426"/>
              <w:jc w:val="both"/>
              <w:rPr>
                <w:rFonts w:ascii="Arial" w:hAnsi="Arial" w:cs="Arial"/>
                <w:sz w:val="22"/>
                <w:szCs w:val="22"/>
                <w:lang w:val="lt-LT"/>
              </w:rPr>
            </w:pPr>
          </w:p>
        </w:tc>
        <w:tc>
          <w:tcPr>
            <w:tcW w:w="4536" w:type="dxa"/>
          </w:tcPr>
          <w:p w14:paraId="20A61D07" w14:textId="77777777" w:rsidR="00E64E0B" w:rsidRPr="007B50CB" w:rsidRDefault="00E64E0B" w:rsidP="007B50CB">
            <w:pPr>
              <w:jc w:val="both"/>
              <w:rPr>
                <w:rFonts w:ascii="Arial" w:hAnsi="Arial" w:cs="Arial"/>
                <w:sz w:val="22"/>
                <w:szCs w:val="22"/>
                <w:lang w:val="lt-LT"/>
              </w:rPr>
            </w:pPr>
            <w:r w:rsidRPr="007B50CB">
              <w:rPr>
                <w:rFonts w:ascii="Arial" w:hAnsi="Arial" w:cs="Arial"/>
                <w:sz w:val="22"/>
                <w:szCs w:val="22"/>
                <w:lang w:val="lt-LT"/>
              </w:rPr>
              <w:t>Projekto apimtyje detalios eismo organizavimo ir laikino eismo ribojimo schemos nėra pateikiamos, kadangi jos priklauso nuo rangovo pasirinktų statybos technologinių sprendimų ir darbų vykdymo etapiškumo.</w:t>
            </w:r>
          </w:p>
          <w:p w14:paraId="1FB4529D" w14:textId="77777777" w:rsidR="00E64E0B" w:rsidRPr="003E73A3" w:rsidRDefault="00E64E0B" w:rsidP="007B50CB">
            <w:pPr>
              <w:jc w:val="both"/>
              <w:rPr>
                <w:rFonts w:ascii="Arial" w:hAnsi="Arial" w:cs="Arial"/>
                <w:sz w:val="22"/>
                <w:szCs w:val="22"/>
                <w:lang w:val="lt-LT"/>
              </w:rPr>
            </w:pPr>
            <w:r w:rsidRPr="003E73A3">
              <w:rPr>
                <w:rFonts w:ascii="Arial" w:hAnsi="Arial" w:cs="Arial"/>
                <w:sz w:val="22"/>
                <w:szCs w:val="22"/>
                <w:lang w:val="lt-LT"/>
              </w:rPr>
              <w:t>Projekte numatyti principiniai reikalavimai – statybos metu turi būti užtikrintas saugus ir nepertraukiamas eismo organizavimas A6 kelyje bei privažiavimas prie Jonavos.</w:t>
            </w:r>
          </w:p>
          <w:p w14:paraId="63D21CF0" w14:textId="77777777" w:rsidR="00E64E0B" w:rsidRPr="003E73A3" w:rsidRDefault="00E64E0B" w:rsidP="007B50CB">
            <w:pPr>
              <w:jc w:val="both"/>
              <w:rPr>
                <w:rFonts w:ascii="Arial" w:hAnsi="Arial" w:cs="Arial"/>
                <w:sz w:val="22"/>
                <w:szCs w:val="22"/>
                <w:lang w:val="lt-LT"/>
              </w:rPr>
            </w:pPr>
            <w:r w:rsidRPr="003E73A3">
              <w:rPr>
                <w:rFonts w:ascii="Arial" w:hAnsi="Arial" w:cs="Arial"/>
                <w:sz w:val="22"/>
                <w:szCs w:val="22"/>
                <w:lang w:val="lt-LT"/>
              </w:rPr>
              <w:t>Kaip viena iš galimų alternatyvų gali būti A6 kelio sankryžos su rajoniniu keliu Nr. 1508 Aleksandrinė–Šveicarija bei jungiamojo kelio JK1 įrengimas, užtikrinant eismo nukreipimą statybos metu.</w:t>
            </w:r>
          </w:p>
          <w:p w14:paraId="5AE93E80" w14:textId="14E83CA0" w:rsidR="00237CB8" w:rsidRPr="003E73A3" w:rsidRDefault="00E64E0B" w:rsidP="007B50CB">
            <w:pPr>
              <w:jc w:val="both"/>
              <w:rPr>
                <w:rFonts w:ascii="Arial" w:hAnsi="Arial" w:cs="Arial"/>
                <w:sz w:val="22"/>
                <w:szCs w:val="22"/>
                <w:lang w:val="lt-LT"/>
              </w:rPr>
            </w:pPr>
            <w:r w:rsidRPr="003E73A3">
              <w:rPr>
                <w:rFonts w:ascii="Arial" w:hAnsi="Arial" w:cs="Arial"/>
                <w:sz w:val="22"/>
                <w:szCs w:val="22"/>
                <w:lang w:val="lt-LT"/>
              </w:rPr>
              <w:lastRenderedPageBreak/>
              <w:t>Konkretų eismo organizavimo sprendinį, darbų etapiškumą ir laikinas schemas parengia rangovas technologinio projekto stadijoje, vadovaudamasis galiojančiais teisės aktais ir suderinęs su atsakingomis institucijomis.</w:t>
            </w:r>
          </w:p>
        </w:tc>
      </w:tr>
      <w:tr w:rsidR="001E209C" w:rsidRPr="00931BDC" w14:paraId="6C3C6A0D" w14:textId="77777777" w:rsidTr="007B50CB">
        <w:trPr>
          <w:jc w:val="center"/>
        </w:trPr>
        <w:tc>
          <w:tcPr>
            <w:tcW w:w="709" w:type="dxa"/>
          </w:tcPr>
          <w:p w14:paraId="483AFD83" w14:textId="1454BCFC" w:rsidR="001E209C" w:rsidRPr="007B50CB" w:rsidRDefault="00B80A8C" w:rsidP="007B50CB">
            <w:pPr>
              <w:ind w:left="31"/>
              <w:jc w:val="center"/>
              <w:rPr>
                <w:rFonts w:ascii="Arial" w:hAnsi="Arial" w:cs="Arial"/>
                <w:sz w:val="22"/>
                <w:szCs w:val="22"/>
                <w:lang w:val="lt-LT"/>
              </w:rPr>
            </w:pPr>
            <w:r>
              <w:rPr>
                <w:rFonts w:ascii="Arial" w:hAnsi="Arial" w:cs="Arial"/>
                <w:sz w:val="22"/>
                <w:szCs w:val="22"/>
                <w:lang w:val="lt-LT"/>
              </w:rPr>
              <w:lastRenderedPageBreak/>
              <w:t>7.</w:t>
            </w:r>
          </w:p>
        </w:tc>
        <w:tc>
          <w:tcPr>
            <w:tcW w:w="4531" w:type="dxa"/>
          </w:tcPr>
          <w:p w14:paraId="2AFDDBE2" w14:textId="77777777" w:rsidR="001E209C" w:rsidRPr="007B50CB" w:rsidRDefault="001E209C" w:rsidP="007B50CB">
            <w:pPr>
              <w:spacing w:after="160"/>
              <w:jc w:val="both"/>
              <w:rPr>
                <w:rFonts w:ascii="Arial" w:hAnsi="Arial" w:cs="Arial"/>
                <w:b/>
                <w:bCs/>
                <w:sz w:val="22"/>
                <w:szCs w:val="22"/>
              </w:rPr>
            </w:pPr>
            <w:r w:rsidRPr="003E73A3">
              <w:rPr>
                <w:rFonts w:ascii="Arial" w:hAnsi="Arial" w:cs="Arial"/>
                <w:sz w:val="22"/>
                <w:szCs w:val="22"/>
                <w:lang w:val="lt-LT"/>
              </w:rPr>
              <w:t xml:space="preserve">Prašome </w:t>
            </w:r>
            <w:r w:rsidRPr="003E73A3">
              <w:rPr>
                <w:rFonts w:ascii="Arial" w:hAnsi="Arial" w:cs="Arial"/>
                <w:b/>
                <w:bCs/>
                <w:sz w:val="22"/>
                <w:szCs w:val="22"/>
                <w:lang w:val="lt-LT"/>
              </w:rPr>
              <w:t>nurodyti, ar numatomas esamo A6 kelio ruožo laikinas išplatinimas statant  požeminį pėsčiųjų tunelį?</w:t>
            </w:r>
            <w:r w:rsidRPr="003E73A3">
              <w:rPr>
                <w:rFonts w:ascii="Arial" w:hAnsi="Arial" w:cs="Arial"/>
                <w:sz w:val="22"/>
                <w:szCs w:val="22"/>
                <w:lang w:val="lt-LT"/>
              </w:rPr>
              <w:t xml:space="preserve"> Jei taip, prašome nurodyti, kiek eismo juostų bei koks A6 kelio plotis privalomas užtikrinti laikino eismo organizavimo metu statant pėsčiųjų tunelį. </w:t>
            </w:r>
            <w:r w:rsidRPr="007B50CB">
              <w:rPr>
                <w:rFonts w:ascii="Arial" w:hAnsi="Arial" w:cs="Arial"/>
                <w:b/>
                <w:bCs/>
                <w:sz w:val="22"/>
                <w:szCs w:val="22"/>
              </w:rPr>
              <w:t>Taip pat prašome pateikti laikino kelio išplatinimo darbų kiekius.</w:t>
            </w:r>
          </w:p>
          <w:p w14:paraId="1A1C6122" w14:textId="77777777" w:rsidR="001E209C" w:rsidRPr="007B50CB" w:rsidRDefault="001E209C" w:rsidP="007B50CB">
            <w:pPr>
              <w:jc w:val="both"/>
              <w:rPr>
                <w:rFonts w:ascii="Arial" w:hAnsi="Arial" w:cs="Arial"/>
                <w:sz w:val="22"/>
                <w:szCs w:val="22"/>
                <w:lang w:val="pt-BR"/>
              </w:rPr>
            </w:pPr>
          </w:p>
        </w:tc>
        <w:tc>
          <w:tcPr>
            <w:tcW w:w="4536" w:type="dxa"/>
          </w:tcPr>
          <w:p w14:paraId="7A77CA0D" w14:textId="77777777" w:rsidR="001E209C" w:rsidRPr="007B50CB" w:rsidRDefault="001E209C" w:rsidP="007B50CB">
            <w:pPr>
              <w:jc w:val="both"/>
              <w:rPr>
                <w:rFonts w:ascii="Arial" w:hAnsi="Arial" w:cs="Arial"/>
                <w:sz w:val="22"/>
                <w:szCs w:val="22"/>
                <w:lang w:val="lt-LT"/>
              </w:rPr>
            </w:pPr>
            <w:r w:rsidRPr="007B50CB">
              <w:rPr>
                <w:rFonts w:ascii="Arial" w:hAnsi="Arial" w:cs="Arial"/>
                <w:sz w:val="22"/>
                <w:szCs w:val="22"/>
                <w:lang w:val="lt-LT"/>
              </w:rPr>
              <w:t>Projekto apimtyje detalios eismo organizavimo ir laikino eismo ribojimo schemos nėra pateikiamos, kadangi jos priklauso nuo rangovo pasirinktų statybos technologinių sprendimų ir darbų vykdymo etapiškumo.</w:t>
            </w:r>
          </w:p>
          <w:p w14:paraId="608F5FF0" w14:textId="77777777" w:rsidR="001E209C" w:rsidRPr="003E73A3" w:rsidRDefault="001E209C" w:rsidP="007B50CB">
            <w:pPr>
              <w:jc w:val="both"/>
              <w:rPr>
                <w:rFonts w:ascii="Arial" w:hAnsi="Arial" w:cs="Arial"/>
                <w:sz w:val="22"/>
                <w:szCs w:val="22"/>
                <w:lang w:val="lt-LT"/>
              </w:rPr>
            </w:pPr>
            <w:r w:rsidRPr="003E73A3">
              <w:rPr>
                <w:rFonts w:ascii="Arial" w:hAnsi="Arial" w:cs="Arial"/>
                <w:sz w:val="22"/>
                <w:szCs w:val="22"/>
                <w:lang w:val="lt-LT"/>
              </w:rPr>
              <w:t>Projekte numatyti principiniai reikalavimai – statybos metu turi būti užtikrintas saugus ir nepertraukiamas eismo organizavimas A6 kelyje bei privažiavimas prie Jonavos.</w:t>
            </w:r>
          </w:p>
          <w:p w14:paraId="776066E8" w14:textId="77777777" w:rsidR="001E209C" w:rsidRPr="003E73A3" w:rsidRDefault="001E209C" w:rsidP="007B50CB">
            <w:pPr>
              <w:jc w:val="both"/>
              <w:rPr>
                <w:rFonts w:ascii="Arial" w:hAnsi="Arial" w:cs="Arial"/>
                <w:sz w:val="22"/>
                <w:szCs w:val="22"/>
                <w:lang w:val="lt-LT"/>
              </w:rPr>
            </w:pPr>
            <w:r w:rsidRPr="003E73A3">
              <w:rPr>
                <w:rFonts w:ascii="Arial" w:hAnsi="Arial" w:cs="Arial"/>
                <w:sz w:val="22"/>
                <w:szCs w:val="22"/>
                <w:lang w:val="lt-LT"/>
              </w:rPr>
              <w:t>Kaip viena iš galimų alternatyvų gali būti A6 kelio sankryžos su rajoniniu keliu Nr. 1508 Aleksandrinė–Šveicarija bei jungiamojo kelio JK1 įrengimas, užtikrinant eismo nukreipimą statybos metu.</w:t>
            </w:r>
          </w:p>
          <w:p w14:paraId="4DC72753" w14:textId="4858C1A0" w:rsidR="001E209C" w:rsidRPr="007B50CB" w:rsidRDefault="001E209C" w:rsidP="007B50CB">
            <w:pPr>
              <w:jc w:val="both"/>
              <w:rPr>
                <w:rFonts w:ascii="Arial" w:hAnsi="Arial" w:cs="Arial"/>
                <w:sz w:val="22"/>
                <w:szCs w:val="22"/>
                <w:lang w:val="lt-LT"/>
              </w:rPr>
            </w:pPr>
            <w:r w:rsidRPr="003E73A3">
              <w:rPr>
                <w:rFonts w:ascii="Arial" w:hAnsi="Arial" w:cs="Arial"/>
                <w:sz w:val="22"/>
                <w:szCs w:val="22"/>
                <w:lang w:val="lt-LT"/>
              </w:rPr>
              <w:t>Konkretų eismo organizavimo sprendinį, darbų etapiškumą ir laikinas schemas parengia rangovas technologinio projekto stadijoje, vadovaudamasis galiojančiais teisės aktais ir suderinęs su atsakingomis institucijomis.</w:t>
            </w:r>
          </w:p>
        </w:tc>
      </w:tr>
      <w:tr w:rsidR="001E209C" w:rsidRPr="00931BDC" w14:paraId="52D57D43" w14:textId="77777777" w:rsidTr="007B50CB">
        <w:trPr>
          <w:jc w:val="center"/>
        </w:trPr>
        <w:tc>
          <w:tcPr>
            <w:tcW w:w="709" w:type="dxa"/>
          </w:tcPr>
          <w:p w14:paraId="406F6128" w14:textId="441B6672" w:rsidR="001E209C" w:rsidRPr="007B50CB" w:rsidRDefault="00B80A8C" w:rsidP="007B50CB">
            <w:pPr>
              <w:ind w:left="31"/>
              <w:jc w:val="center"/>
              <w:rPr>
                <w:rFonts w:ascii="Arial" w:hAnsi="Arial" w:cs="Arial"/>
                <w:sz w:val="22"/>
                <w:szCs w:val="22"/>
                <w:lang w:val="lt-LT"/>
              </w:rPr>
            </w:pPr>
            <w:r>
              <w:rPr>
                <w:rFonts w:ascii="Arial" w:hAnsi="Arial" w:cs="Arial"/>
                <w:sz w:val="22"/>
                <w:szCs w:val="22"/>
                <w:lang w:val="lt-LT"/>
              </w:rPr>
              <w:t>8.</w:t>
            </w:r>
          </w:p>
        </w:tc>
        <w:tc>
          <w:tcPr>
            <w:tcW w:w="4531" w:type="dxa"/>
          </w:tcPr>
          <w:p w14:paraId="0BEF1AFE" w14:textId="6CEFAB07" w:rsidR="001E209C" w:rsidRPr="007B50CB" w:rsidRDefault="000D5EAE" w:rsidP="007B50CB">
            <w:pPr>
              <w:spacing w:after="160"/>
              <w:jc w:val="both"/>
              <w:rPr>
                <w:rFonts w:ascii="Arial" w:hAnsi="Arial" w:cs="Arial"/>
                <w:sz w:val="22"/>
                <w:szCs w:val="22"/>
                <w:lang w:val="lt-LT"/>
              </w:rPr>
            </w:pPr>
            <w:r w:rsidRPr="007B50CB">
              <w:rPr>
                <w:rFonts w:ascii="Arial" w:hAnsi="Arial" w:cs="Arial"/>
                <w:b/>
                <w:bCs/>
                <w:sz w:val="22"/>
                <w:szCs w:val="22"/>
                <w:lang w:val="lt-LT"/>
              </w:rPr>
              <w:t>Prašome patikslinti SPS priedo Nr.17 DKŽ_1 žiniaraščio 5 skyriaus „Triukšmo užtvarų įrengimas“ eilutės Nr.5.4 „Triukšmo užtvaros įrengimas“</w:t>
            </w:r>
            <w:r w:rsidRPr="007B50CB">
              <w:rPr>
                <w:rFonts w:ascii="Arial" w:hAnsi="Arial" w:cs="Arial"/>
                <w:sz w:val="22"/>
                <w:szCs w:val="22"/>
                <w:lang w:val="lt-LT"/>
              </w:rPr>
              <w:t xml:space="preserve"> (nurodytas kiekis 0,235 M) mato vienetus.</w:t>
            </w:r>
          </w:p>
        </w:tc>
        <w:tc>
          <w:tcPr>
            <w:tcW w:w="4536" w:type="dxa"/>
          </w:tcPr>
          <w:p w14:paraId="61044736" w14:textId="67B2E44D" w:rsidR="000D5EAE" w:rsidRPr="007B50CB" w:rsidRDefault="000D5EAE" w:rsidP="007B50CB">
            <w:pPr>
              <w:jc w:val="both"/>
              <w:rPr>
                <w:rFonts w:ascii="Arial" w:hAnsi="Arial" w:cs="Arial"/>
                <w:sz w:val="22"/>
                <w:szCs w:val="22"/>
                <w:lang w:val="lt-LT"/>
              </w:rPr>
            </w:pPr>
            <w:r w:rsidRPr="007B50CB">
              <w:rPr>
                <w:rFonts w:ascii="Arial" w:hAnsi="Arial" w:cs="Arial"/>
                <w:sz w:val="22"/>
                <w:szCs w:val="22"/>
                <w:lang w:val="lt-LT"/>
              </w:rPr>
              <w:t>DKŽ_1 žiniaraščio 5 skyriaus eilutės Nr.5.4 „Triukšmo užtvaros įrengimas“ mato vienetas patikslintas į KM</w:t>
            </w:r>
            <w:r w:rsidR="00097A92">
              <w:rPr>
                <w:rFonts w:ascii="Arial" w:hAnsi="Arial" w:cs="Arial"/>
                <w:sz w:val="22"/>
                <w:szCs w:val="22"/>
                <w:lang w:val="lt-LT"/>
              </w:rPr>
              <w:t>.</w:t>
            </w:r>
          </w:p>
          <w:p w14:paraId="6EEB457B" w14:textId="77777777" w:rsidR="001E209C" w:rsidRPr="007B50CB" w:rsidRDefault="001E209C" w:rsidP="007B50CB">
            <w:pPr>
              <w:jc w:val="both"/>
              <w:rPr>
                <w:rFonts w:ascii="Arial" w:hAnsi="Arial" w:cs="Arial"/>
                <w:sz w:val="22"/>
                <w:szCs w:val="22"/>
                <w:lang w:val="lt-LT"/>
              </w:rPr>
            </w:pPr>
          </w:p>
        </w:tc>
      </w:tr>
      <w:tr w:rsidR="001E209C" w:rsidRPr="00931BDC" w14:paraId="21057B51" w14:textId="77777777" w:rsidTr="007B50CB">
        <w:trPr>
          <w:jc w:val="center"/>
        </w:trPr>
        <w:tc>
          <w:tcPr>
            <w:tcW w:w="709" w:type="dxa"/>
          </w:tcPr>
          <w:p w14:paraId="520A05A3" w14:textId="344A17E6" w:rsidR="001E209C" w:rsidRPr="007B50CB" w:rsidRDefault="00B80A8C" w:rsidP="007B50CB">
            <w:pPr>
              <w:ind w:left="31"/>
              <w:jc w:val="center"/>
              <w:rPr>
                <w:rFonts w:ascii="Arial" w:hAnsi="Arial" w:cs="Arial"/>
                <w:sz w:val="22"/>
                <w:szCs w:val="22"/>
                <w:lang w:val="lt-LT"/>
              </w:rPr>
            </w:pPr>
            <w:r>
              <w:rPr>
                <w:rFonts w:ascii="Arial" w:hAnsi="Arial" w:cs="Arial"/>
                <w:sz w:val="22"/>
                <w:szCs w:val="22"/>
                <w:lang w:val="lt-LT"/>
              </w:rPr>
              <w:t>9.</w:t>
            </w:r>
          </w:p>
        </w:tc>
        <w:tc>
          <w:tcPr>
            <w:tcW w:w="4531" w:type="dxa"/>
          </w:tcPr>
          <w:p w14:paraId="65872FBB" w14:textId="4C7F1073" w:rsidR="001E209C" w:rsidRPr="007B50CB" w:rsidRDefault="00D47EAF" w:rsidP="007B50CB">
            <w:pPr>
              <w:spacing w:after="160"/>
              <w:jc w:val="both"/>
              <w:rPr>
                <w:rFonts w:ascii="Arial" w:hAnsi="Arial" w:cs="Arial"/>
                <w:sz w:val="22"/>
                <w:szCs w:val="22"/>
                <w:lang w:val="lt-LT"/>
              </w:rPr>
            </w:pPr>
            <w:r w:rsidRPr="007B50CB">
              <w:rPr>
                <w:rFonts w:ascii="Arial" w:hAnsi="Arial" w:cs="Arial"/>
                <w:sz w:val="22"/>
                <w:szCs w:val="22"/>
                <w:lang w:val="lt-LT"/>
              </w:rPr>
              <w:t xml:space="preserve">Pirkimo dokumentacijoje pateiktoje techninio darbo projekto Architektūrinėje dalyje Techninėse specifikacijose numatyti gelžbetoniniai triukšmo užtvaros kelio atitvarai H2 W4 B. Pateiktuose brėžiniuose nurodyta atitvarų klasė H2 W4 A. </w:t>
            </w:r>
            <w:r w:rsidRPr="007B50CB">
              <w:rPr>
                <w:rFonts w:ascii="Arial" w:hAnsi="Arial" w:cs="Arial"/>
                <w:b/>
                <w:bCs/>
                <w:sz w:val="22"/>
                <w:szCs w:val="22"/>
                <w:lang w:val="lt-LT"/>
              </w:rPr>
              <w:t>Prašome suvienodinti reikalavimus šiems gaminiams</w:t>
            </w:r>
            <w:r w:rsidRPr="007B50CB">
              <w:rPr>
                <w:rFonts w:ascii="Arial" w:hAnsi="Arial" w:cs="Arial"/>
                <w:sz w:val="22"/>
                <w:szCs w:val="22"/>
                <w:lang w:val="lt-LT"/>
              </w:rPr>
              <w:t>.</w:t>
            </w:r>
          </w:p>
        </w:tc>
        <w:tc>
          <w:tcPr>
            <w:tcW w:w="4536" w:type="dxa"/>
          </w:tcPr>
          <w:p w14:paraId="3EBAF473" w14:textId="73ED0A59" w:rsidR="00D47EAF" w:rsidRPr="003E73A3" w:rsidRDefault="00D47EAF" w:rsidP="007B50CB">
            <w:pPr>
              <w:jc w:val="both"/>
              <w:rPr>
                <w:rFonts w:ascii="Arial" w:hAnsi="Arial" w:cs="Arial"/>
                <w:sz w:val="22"/>
                <w:szCs w:val="22"/>
                <w:lang w:val="lt-LT"/>
              </w:rPr>
            </w:pPr>
            <w:r w:rsidRPr="003E73A3">
              <w:rPr>
                <w:rFonts w:ascii="Arial" w:hAnsi="Arial" w:cs="Arial"/>
                <w:sz w:val="22"/>
                <w:szCs w:val="22"/>
                <w:lang w:val="lt-LT"/>
              </w:rPr>
              <w:t>Vertinti gelžbetoninius triukšmo užtvarus H2 W4 B</w:t>
            </w:r>
            <w:r w:rsidR="00097A92">
              <w:rPr>
                <w:rFonts w:ascii="Arial" w:hAnsi="Arial" w:cs="Arial"/>
                <w:sz w:val="22"/>
                <w:szCs w:val="22"/>
                <w:lang w:val="lt-LT"/>
              </w:rPr>
              <w:t>.</w:t>
            </w:r>
          </w:p>
          <w:p w14:paraId="0E3EF9E5" w14:textId="77777777" w:rsidR="001E209C" w:rsidRPr="007B50CB" w:rsidRDefault="001E209C" w:rsidP="007B50CB">
            <w:pPr>
              <w:jc w:val="both"/>
              <w:rPr>
                <w:rFonts w:ascii="Arial" w:hAnsi="Arial" w:cs="Arial"/>
                <w:sz w:val="22"/>
                <w:szCs w:val="22"/>
                <w:lang w:val="lt-LT"/>
              </w:rPr>
            </w:pPr>
          </w:p>
        </w:tc>
      </w:tr>
      <w:tr w:rsidR="001E209C" w:rsidRPr="007B50CB" w14:paraId="652F94A4" w14:textId="77777777" w:rsidTr="007B50CB">
        <w:trPr>
          <w:jc w:val="center"/>
        </w:trPr>
        <w:tc>
          <w:tcPr>
            <w:tcW w:w="709" w:type="dxa"/>
          </w:tcPr>
          <w:p w14:paraId="7FEAAC92" w14:textId="03CFBDE0" w:rsidR="001E209C" w:rsidRPr="007B50CB" w:rsidRDefault="00B80A8C" w:rsidP="007B50CB">
            <w:pPr>
              <w:ind w:left="31"/>
              <w:jc w:val="center"/>
              <w:rPr>
                <w:rFonts w:ascii="Arial" w:hAnsi="Arial" w:cs="Arial"/>
                <w:sz w:val="22"/>
                <w:szCs w:val="22"/>
                <w:lang w:val="lt-LT"/>
              </w:rPr>
            </w:pPr>
            <w:r>
              <w:rPr>
                <w:rFonts w:ascii="Arial" w:hAnsi="Arial" w:cs="Arial"/>
                <w:sz w:val="22"/>
                <w:szCs w:val="22"/>
                <w:lang w:val="lt-LT"/>
              </w:rPr>
              <w:t>10.</w:t>
            </w:r>
          </w:p>
        </w:tc>
        <w:tc>
          <w:tcPr>
            <w:tcW w:w="4531" w:type="dxa"/>
          </w:tcPr>
          <w:p w14:paraId="68EB5D17" w14:textId="5812B6C2" w:rsidR="001E209C" w:rsidRPr="007B50CB" w:rsidRDefault="00CA5967" w:rsidP="007B50CB">
            <w:pPr>
              <w:spacing w:after="160"/>
              <w:jc w:val="both"/>
              <w:rPr>
                <w:rFonts w:ascii="Arial" w:hAnsi="Arial" w:cs="Arial"/>
                <w:sz w:val="22"/>
                <w:szCs w:val="22"/>
                <w:lang w:val="lt-LT"/>
              </w:rPr>
            </w:pPr>
            <w:r w:rsidRPr="007B50CB">
              <w:rPr>
                <w:rFonts w:ascii="Arial" w:hAnsi="Arial" w:cs="Arial"/>
                <w:sz w:val="22"/>
                <w:szCs w:val="22"/>
                <w:lang w:val="lt-LT"/>
              </w:rPr>
              <w:t xml:space="preserve">Pirkimo dokumentacijoje pateiktoje techninio darbo projekto Architektūrinėje dalyje brėžinyje P23_042- -DCA-AA-BC-0001-TDP-SA_03_01-B_0 parodyta triukšmo užtvaro ir tvoros sujungimo detalė. </w:t>
            </w:r>
            <w:r w:rsidRPr="007B50CB">
              <w:rPr>
                <w:rFonts w:ascii="Arial" w:hAnsi="Arial" w:cs="Arial"/>
                <w:b/>
                <w:bCs/>
                <w:sz w:val="22"/>
                <w:szCs w:val="22"/>
                <w:lang w:val="lt-LT"/>
              </w:rPr>
              <w:t>Prašome patikslinti, kiek vienetų tokių sujungimų reikės atlikti bei papildyti perkamų darbų kiekių žiniaraščius šiais neįkainotais darbais</w:t>
            </w:r>
            <w:r w:rsidRPr="007B50CB">
              <w:rPr>
                <w:rFonts w:ascii="Arial" w:hAnsi="Arial" w:cs="Arial"/>
                <w:sz w:val="22"/>
                <w:szCs w:val="22"/>
                <w:lang w:val="lt-LT"/>
              </w:rPr>
              <w:t xml:space="preserve">. </w:t>
            </w:r>
          </w:p>
        </w:tc>
        <w:tc>
          <w:tcPr>
            <w:tcW w:w="4536" w:type="dxa"/>
          </w:tcPr>
          <w:p w14:paraId="0167001A" w14:textId="77777777" w:rsidR="00CA5967" w:rsidRPr="007B50CB" w:rsidRDefault="00CA5967" w:rsidP="007B50CB">
            <w:pPr>
              <w:jc w:val="both"/>
              <w:rPr>
                <w:rFonts w:ascii="Arial" w:hAnsi="Arial" w:cs="Arial"/>
                <w:sz w:val="22"/>
                <w:szCs w:val="22"/>
                <w:lang w:val="pt-BR"/>
              </w:rPr>
            </w:pPr>
            <w:r w:rsidRPr="003E73A3">
              <w:rPr>
                <w:rFonts w:ascii="Arial" w:hAnsi="Arial" w:cs="Arial"/>
                <w:sz w:val="22"/>
                <w:szCs w:val="22"/>
                <w:lang w:val="lt-LT"/>
              </w:rPr>
              <w:t xml:space="preserve">Sujungimas įrengiamas tose vietose kur baigiasi Triukšmo užtvaras ir susijungia su tvora. </w:t>
            </w:r>
            <w:r w:rsidRPr="007B50CB">
              <w:rPr>
                <w:rFonts w:ascii="Arial" w:hAnsi="Arial" w:cs="Arial"/>
                <w:sz w:val="22"/>
                <w:szCs w:val="22"/>
                <w:lang w:val="pt-BR"/>
              </w:rPr>
              <w:t>Projekto apimtyje yra 6 vietos.</w:t>
            </w:r>
          </w:p>
          <w:p w14:paraId="285F2588" w14:textId="77777777" w:rsidR="001E209C" w:rsidRPr="007B50CB" w:rsidRDefault="001E209C" w:rsidP="007B50CB">
            <w:pPr>
              <w:jc w:val="both"/>
              <w:rPr>
                <w:rFonts w:ascii="Arial" w:hAnsi="Arial" w:cs="Arial"/>
                <w:sz w:val="22"/>
                <w:szCs w:val="22"/>
                <w:lang w:val="lt-LT"/>
              </w:rPr>
            </w:pPr>
          </w:p>
        </w:tc>
      </w:tr>
      <w:tr w:rsidR="00D47EAF" w:rsidRPr="007B50CB" w14:paraId="1EFB7F00" w14:textId="77777777" w:rsidTr="007B50CB">
        <w:trPr>
          <w:jc w:val="center"/>
        </w:trPr>
        <w:tc>
          <w:tcPr>
            <w:tcW w:w="709" w:type="dxa"/>
          </w:tcPr>
          <w:p w14:paraId="32BAFF3F" w14:textId="24340982" w:rsidR="00D47EAF" w:rsidRPr="007B50CB" w:rsidRDefault="00B80A8C" w:rsidP="007B50CB">
            <w:pPr>
              <w:ind w:left="31"/>
              <w:jc w:val="center"/>
              <w:rPr>
                <w:rFonts w:ascii="Arial" w:hAnsi="Arial" w:cs="Arial"/>
                <w:sz w:val="22"/>
                <w:szCs w:val="22"/>
                <w:lang w:val="lt-LT"/>
              </w:rPr>
            </w:pPr>
            <w:r>
              <w:rPr>
                <w:rFonts w:ascii="Arial" w:hAnsi="Arial" w:cs="Arial"/>
                <w:sz w:val="22"/>
                <w:szCs w:val="22"/>
                <w:lang w:val="lt-LT"/>
              </w:rPr>
              <w:t>11.</w:t>
            </w:r>
          </w:p>
        </w:tc>
        <w:tc>
          <w:tcPr>
            <w:tcW w:w="4531" w:type="dxa"/>
          </w:tcPr>
          <w:p w14:paraId="4ADED9CB" w14:textId="03B7CE76" w:rsidR="00D47EAF" w:rsidRPr="007B50CB" w:rsidRDefault="00610480" w:rsidP="007B50CB">
            <w:pPr>
              <w:spacing w:after="160"/>
              <w:jc w:val="both"/>
              <w:rPr>
                <w:rFonts w:ascii="Arial" w:hAnsi="Arial" w:cs="Arial"/>
                <w:sz w:val="22"/>
                <w:szCs w:val="22"/>
                <w:lang w:val="lt-LT"/>
              </w:rPr>
            </w:pPr>
            <w:r w:rsidRPr="007B50CB">
              <w:rPr>
                <w:rFonts w:ascii="Arial" w:hAnsi="Arial" w:cs="Arial"/>
                <w:sz w:val="22"/>
                <w:szCs w:val="22"/>
                <w:lang w:val="lt-LT"/>
              </w:rPr>
              <w:t xml:space="preserve">Pirkimo dokumentacijose pateikto techninio darbo projekto KS-05_04 byloje „AUTOMOBILIŲ TUNELIS 32,151 km“  </w:t>
            </w:r>
            <w:r w:rsidRPr="007B50CB">
              <w:rPr>
                <w:rFonts w:ascii="Arial" w:hAnsi="Arial" w:cs="Arial"/>
                <w:sz w:val="22"/>
                <w:szCs w:val="22"/>
                <w:lang w:val="lt-LT"/>
              </w:rPr>
              <w:lastRenderedPageBreak/>
              <w:t xml:space="preserve">brėžinyje TDP-SK_05_04-B_07_4, lentelėse nurodytas betono kiekis P-1 CFA poliams yra 27,71+39,58+59,38=126,67 m3 . Pateiktame PS priede Nr.17 DKŽ_15 žiniaraščio 5 skyriaus „Tunelio sparnų įrengimas“ eilutėje Nr.1.1 „Polių įrengimas“ nurodytas betono kiekis poliams yra 123,67 m3. </w:t>
            </w:r>
            <w:r w:rsidRPr="007B50CB">
              <w:rPr>
                <w:rFonts w:ascii="Arial" w:hAnsi="Arial" w:cs="Arial"/>
                <w:b/>
                <w:bCs/>
                <w:sz w:val="22"/>
                <w:szCs w:val="22"/>
                <w:lang w:val="lt-LT"/>
              </w:rPr>
              <w:t>Prašome nurodyti, kurį betono kiekį poliams tiekėjas turi vertinti savo pasiūlyme bei patikslinti pateiktą projektinę dokumentaciją</w:t>
            </w:r>
            <w:r w:rsidRPr="007B50CB">
              <w:rPr>
                <w:rFonts w:ascii="Arial" w:hAnsi="Arial" w:cs="Arial"/>
                <w:sz w:val="22"/>
                <w:szCs w:val="22"/>
                <w:lang w:val="lt-LT"/>
              </w:rPr>
              <w:t>.</w:t>
            </w:r>
          </w:p>
        </w:tc>
        <w:tc>
          <w:tcPr>
            <w:tcW w:w="4536" w:type="dxa"/>
          </w:tcPr>
          <w:p w14:paraId="3BB7BE45" w14:textId="74080D24" w:rsidR="00610480" w:rsidRPr="007A1A7B" w:rsidRDefault="00610480" w:rsidP="007A1A7B">
            <w:pPr>
              <w:jc w:val="both"/>
              <w:rPr>
                <w:rFonts w:ascii="Arial" w:hAnsi="Arial" w:cs="Arial"/>
                <w:sz w:val="22"/>
                <w:szCs w:val="22"/>
              </w:rPr>
            </w:pPr>
            <w:r w:rsidRPr="007A1A7B">
              <w:rPr>
                <w:rFonts w:ascii="Arial" w:hAnsi="Arial" w:cs="Arial"/>
                <w:sz w:val="22"/>
                <w:szCs w:val="22"/>
              </w:rPr>
              <w:lastRenderedPageBreak/>
              <w:t>Vertinti betono kiekį</w:t>
            </w:r>
            <w:r w:rsidR="00097A92">
              <w:rPr>
                <w:rFonts w:ascii="Arial" w:hAnsi="Arial" w:cs="Arial"/>
                <w:sz w:val="22"/>
                <w:szCs w:val="22"/>
              </w:rPr>
              <w:t>:</w:t>
            </w:r>
            <w:r w:rsidRPr="007A1A7B">
              <w:rPr>
                <w:rFonts w:ascii="Arial" w:hAnsi="Arial" w:cs="Arial"/>
                <w:sz w:val="22"/>
                <w:szCs w:val="22"/>
              </w:rPr>
              <w:t xml:space="preserve"> 126,67 m</w:t>
            </w:r>
            <w:r w:rsidRPr="007E4EEB">
              <w:rPr>
                <w:rFonts w:ascii="Arial" w:hAnsi="Arial" w:cs="Arial"/>
                <w:sz w:val="22"/>
                <w:szCs w:val="22"/>
                <w:vertAlign w:val="superscript"/>
              </w:rPr>
              <w:t>3</w:t>
            </w:r>
            <w:r w:rsidR="007E4EEB">
              <w:rPr>
                <w:rFonts w:ascii="Arial" w:hAnsi="Arial" w:cs="Arial"/>
                <w:sz w:val="22"/>
                <w:szCs w:val="22"/>
              </w:rPr>
              <w:t>.</w:t>
            </w:r>
          </w:p>
          <w:p w14:paraId="62562CA4" w14:textId="77777777" w:rsidR="00D47EAF" w:rsidRPr="007B50CB" w:rsidRDefault="00D47EAF" w:rsidP="007B50CB">
            <w:pPr>
              <w:jc w:val="both"/>
              <w:rPr>
                <w:rFonts w:ascii="Arial" w:hAnsi="Arial" w:cs="Arial"/>
                <w:sz w:val="22"/>
                <w:szCs w:val="22"/>
                <w:lang w:val="lt-LT"/>
              </w:rPr>
            </w:pPr>
          </w:p>
        </w:tc>
      </w:tr>
      <w:tr w:rsidR="00CA5967" w:rsidRPr="007B50CB" w14:paraId="44DC4DE6" w14:textId="77777777" w:rsidTr="007B50CB">
        <w:trPr>
          <w:jc w:val="center"/>
        </w:trPr>
        <w:tc>
          <w:tcPr>
            <w:tcW w:w="709" w:type="dxa"/>
          </w:tcPr>
          <w:p w14:paraId="30BEAB1C" w14:textId="77777777" w:rsidR="00CA5967" w:rsidRPr="007B50CB" w:rsidRDefault="00CA5967" w:rsidP="007B50CB">
            <w:pPr>
              <w:ind w:left="31"/>
              <w:jc w:val="center"/>
              <w:rPr>
                <w:rFonts w:ascii="Arial" w:hAnsi="Arial" w:cs="Arial"/>
                <w:sz w:val="22"/>
                <w:szCs w:val="22"/>
                <w:lang w:val="lt-LT"/>
              </w:rPr>
            </w:pPr>
          </w:p>
        </w:tc>
        <w:tc>
          <w:tcPr>
            <w:tcW w:w="4531" w:type="dxa"/>
          </w:tcPr>
          <w:p w14:paraId="1DB72671" w14:textId="20A3EF6A" w:rsidR="00CA5967" w:rsidRPr="007B50CB" w:rsidRDefault="00220A75" w:rsidP="007B50CB">
            <w:pPr>
              <w:spacing w:after="160"/>
              <w:jc w:val="both"/>
              <w:rPr>
                <w:rFonts w:ascii="Arial" w:hAnsi="Arial" w:cs="Arial"/>
                <w:sz w:val="22"/>
                <w:szCs w:val="22"/>
                <w:lang w:val="lt-LT"/>
              </w:rPr>
            </w:pPr>
            <w:r w:rsidRPr="007B50CB">
              <w:rPr>
                <w:rFonts w:ascii="Arial" w:hAnsi="Arial" w:cs="Arial"/>
                <w:sz w:val="22"/>
                <w:szCs w:val="22"/>
                <w:lang w:val="lt-LT"/>
              </w:rPr>
              <w:t xml:space="preserve">Pirkimo dokumentacijose pateikto techninio darbo projekto KS-05_04 byloje „AUTOMOBILIŲ TUNELIS 32,151 km“ brėžinyje TDP-SK_05_04-B_08_ 1 lentelėje nurodytas polio P-1 armatūros kiekis 282,06 kg.  Brėžinyje TDP-SK_05_04-B_07_4 suvestiniame armatūros žiniaraštyje vieno polio armatūra įvertinta 277,24 kg. </w:t>
            </w:r>
            <w:r w:rsidRPr="007B50CB">
              <w:rPr>
                <w:rFonts w:ascii="Arial" w:hAnsi="Arial" w:cs="Arial"/>
                <w:b/>
                <w:bCs/>
                <w:sz w:val="22"/>
                <w:szCs w:val="22"/>
                <w:lang w:val="lt-LT"/>
              </w:rPr>
              <w:t>Prašome patikslinti, kurį armatūros kiekį P-1 poliams tiekėjas turi įsivertinti savo pasiūlyme bei esant pasikeitimams patikslinti DKŽ</w:t>
            </w:r>
            <w:r w:rsidRPr="007B50CB">
              <w:rPr>
                <w:rFonts w:ascii="Arial" w:hAnsi="Arial" w:cs="Arial"/>
                <w:sz w:val="22"/>
                <w:szCs w:val="22"/>
                <w:lang w:val="lt-LT"/>
              </w:rPr>
              <w:t>.</w:t>
            </w:r>
          </w:p>
        </w:tc>
        <w:tc>
          <w:tcPr>
            <w:tcW w:w="4536" w:type="dxa"/>
          </w:tcPr>
          <w:p w14:paraId="143F5B18" w14:textId="5487AD16" w:rsidR="00220A75" w:rsidRPr="007E4EEB" w:rsidRDefault="00220A75" w:rsidP="007A1A7B">
            <w:pPr>
              <w:jc w:val="both"/>
              <w:rPr>
                <w:rFonts w:ascii="Arial" w:hAnsi="Arial" w:cs="Arial"/>
                <w:sz w:val="22"/>
                <w:szCs w:val="22"/>
                <w:vertAlign w:val="subscript"/>
              </w:rPr>
            </w:pPr>
            <w:r w:rsidRPr="007A1A7B">
              <w:rPr>
                <w:rFonts w:ascii="Arial" w:hAnsi="Arial" w:cs="Arial"/>
                <w:sz w:val="22"/>
                <w:szCs w:val="22"/>
              </w:rPr>
              <w:t>Vertinti armatūros kiekį</w:t>
            </w:r>
            <w:r w:rsidR="00097A92">
              <w:rPr>
                <w:rFonts w:ascii="Arial" w:hAnsi="Arial" w:cs="Arial"/>
                <w:sz w:val="22"/>
                <w:szCs w:val="22"/>
              </w:rPr>
              <w:t>:</w:t>
            </w:r>
            <w:r w:rsidRPr="007A1A7B">
              <w:rPr>
                <w:rFonts w:ascii="Arial" w:hAnsi="Arial" w:cs="Arial"/>
                <w:sz w:val="22"/>
                <w:szCs w:val="22"/>
              </w:rPr>
              <w:t xml:space="preserve"> </w:t>
            </w:r>
            <w:r w:rsidR="004973D8">
              <w:rPr>
                <w:rFonts w:ascii="Arial" w:hAnsi="Arial" w:cs="Arial"/>
                <w:sz w:val="22"/>
                <w:szCs w:val="22"/>
              </w:rPr>
              <w:t>282,06</w:t>
            </w:r>
            <w:r w:rsidRPr="007A1A7B">
              <w:rPr>
                <w:rFonts w:ascii="Arial" w:hAnsi="Arial" w:cs="Arial"/>
                <w:sz w:val="22"/>
                <w:szCs w:val="22"/>
              </w:rPr>
              <w:t xml:space="preserve"> m</w:t>
            </w:r>
            <w:r w:rsidRPr="007E4EEB">
              <w:rPr>
                <w:rFonts w:ascii="Arial" w:hAnsi="Arial" w:cs="Arial"/>
                <w:sz w:val="22"/>
                <w:szCs w:val="22"/>
                <w:vertAlign w:val="superscript"/>
              </w:rPr>
              <w:t>3</w:t>
            </w:r>
            <w:r w:rsidR="007E4EEB">
              <w:rPr>
                <w:rFonts w:ascii="Arial" w:hAnsi="Arial" w:cs="Arial"/>
                <w:sz w:val="22"/>
                <w:szCs w:val="22"/>
                <w:vertAlign w:val="subscript"/>
              </w:rPr>
              <w:t>.</w:t>
            </w:r>
          </w:p>
          <w:p w14:paraId="164A8BA7" w14:textId="77777777" w:rsidR="00CA5967" w:rsidRPr="007B50CB" w:rsidRDefault="00CA5967" w:rsidP="007B50CB">
            <w:pPr>
              <w:jc w:val="both"/>
              <w:rPr>
                <w:rFonts w:ascii="Arial" w:hAnsi="Arial" w:cs="Arial"/>
                <w:sz w:val="22"/>
                <w:szCs w:val="22"/>
                <w:lang w:val="lt-LT"/>
              </w:rPr>
            </w:pPr>
          </w:p>
        </w:tc>
      </w:tr>
      <w:tr w:rsidR="00610480" w:rsidRPr="00931BDC" w14:paraId="0531CD28" w14:textId="77777777" w:rsidTr="007B50CB">
        <w:trPr>
          <w:jc w:val="center"/>
        </w:trPr>
        <w:tc>
          <w:tcPr>
            <w:tcW w:w="709" w:type="dxa"/>
          </w:tcPr>
          <w:p w14:paraId="681D1BDC" w14:textId="775EE896" w:rsidR="00610480" w:rsidRPr="007B50CB" w:rsidRDefault="00B80A8C" w:rsidP="007B50CB">
            <w:pPr>
              <w:ind w:left="31"/>
              <w:jc w:val="center"/>
              <w:rPr>
                <w:rFonts w:ascii="Arial" w:hAnsi="Arial" w:cs="Arial"/>
                <w:sz w:val="22"/>
                <w:szCs w:val="22"/>
                <w:lang w:val="lt-LT"/>
              </w:rPr>
            </w:pPr>
            <w:r>
              <w:rPr>
                <w:rFonts w:ascii="Arial" w:hAnsi="Arial" w:cs="Arial"/>
                <w:sz w:val="22"/>
                <w:szCs w:val="22"/>
                <w:lang w:val="lt-LT"/>
              </w:rPr>
              <w:t>12.</w:t>
            </w:r>
          </w:p>
        </w:tc>
        <w:tc>
          <w:tcPr>
            <w:tcW w:w="4531" w:type="dxa"/>
          </w:tcPr>
          <w:p w14:paraId="3FC2C447" w14:textId="1406F5A3" w:rsidR="00610480" w:rsidRPr="007B50CB" w:rsidRDefault="007B50CB" w:rsidP="007B50CB">
            <w:pPr>
              <w:jc w:val="both"/>
              <w:rPr>
                <w:rFonts w:ascii="Arial" w:hAnsi="Arial" w:cs="Arial"/>
                <w:sz w:val="22"/>
                <w:szCs w:val="22"/>
                <w:lang w:val="lt-LT"/>
              </w:rPr>
            </w:pPr>
            <w:r w:rsidRPr="007B50CB">
              <w:rPr>
                <w:rFonts w:ascii="Arial" w:hAnsi="Arial" w:cs="Arial"/>
                <w:sz w:val="22"/>
                <w:szCs w:val="22"/>
                <w:lang w:val="lt-LT"/>
              </w:rPr>
              <w:t xml:space="preserve">Techninio darbo projekto, melioracijos dalies, techninių specifikacijų 7.8 skyriuje pateikti reikalavimai geotekstilei drenažo vamzdžių apvyniojimui, tačiau pateikti reikalavimai neatitinka MTR 2.02.01:2006 7 lentelėje keliamų reikalavimų. pateikti reikalavimai tokie kaip „praleidžia grunto daleles“ yra neaiškūs, nėra aišku kokiais bandymo metodais remiantis turi būti nustatoma ši savybė. </w:t>
            </w:r>
            <w:r w:rsidRPr="004973D8">
              <w:rPr>
                <w:rFonts w:ascii="Arial" w:hAnsi="Arial" w:cs="Arial"/>
                <w:sz w:val="22"/>
                <w:szCs w:val="22"/>
                <w:lang w:val="lt-LT"/>
              </w:rPr>
              <w:t>Be to nepatiekti reikalavimai kitoms esminėms savybės tokioms kaip: atsparumas statiniam pradūrimui, atsparumas dinaminiam prakirtimui, ilgaamžiškumas.</w:t>
            </w:r>
            <w:r w:rsidRPr="004973D8">
              <w:rPr>
                <w:rFonts w:ascii="Arial" w:hAnsi="Arial" w:cs="Arial"/>
                <w:sz w:val="22"/>
                <w:szCs w:val="22"/>
                <w:lang w:val="lt-LT"/>
              </w:rPr>
              <w:br/>
            </w:r>
            <w:r w:rsidRPr="004973D8">
              <w:rPr>
                <w:rFonts w:ascii="Arial" w:hAnsi="Arial" w:cs="Arial"/>
                <w:sz w:val="22"/>
                <w:szCs w:val="22"/>
                <w:lang w:val="lt-LT"/>
              </w:rPr>
              <w:br/>
              <w:t>Prašome patvirtinti, kad Rangovas galės naudoti geotekstilę drenažo vamzdžiams apvynioti, vadovaujantis techninėmis specifikacijomis pateiktomis MTR 2.02.01:2006 7 lentelėje.</w:t>
            </w:r>
          </w:p>
        </w:tc>
        <w:tc>
          <w:tcPr>
            <w:tcW w:w="4536" w:type="dxa"/>
          </w:tcPr>
          <w:p w14:paraId="3B3BBFDF" w14:textId="77777777" w:rsidR="008569B0" w:rsidRPr="008569B0" w:rsidRDefault="008569B0" w:rsidP="008569B0">
            <w:pPr>
              <w:jc w:val="both"/>
              <w:rPr>
                <w:rFonts w:ascii="Arial" w:hAnsi="Arial" w:cs="Arial"/>
                <w:sz w:val="22"/>
                <w:szCs w:val="22"/>
                <w:lang w:val="lt-LT"/>
              </w:rPr>
            </w:pPr>
            <w:r w:rsidRPr="008569B0">
              <w:rPr>
                <w:rFonts w:ascii="Arial" w:hAnsi="Arial" w:cs="Arial"/>
                <w:sz w:val="22"/>
                <w:szCs w:val="22"/>
                <w:lang w:val="lt-LT"/>
              </w:rPr>
              <w:t>Rangovas galės naudoti geotekstilę drenažo vamzdžiams apvynioti, vadovaujantis techninėmis specifikacijomis pateiktomis MTR 2.02.01:2006 7 lentelėje.</w:t>
            </w:r>
          </w:p>
          <w:p w14:paraId="2DF0AD36" w14:textId="77777777" w:rsidR="00610480" w:rsidRPr="007B50CB" w:rsidRDefault="00610480" w:rsidP="007B50CB">
            <w:pPr>
              <w:jc w:val="both"/>
              <w:rPr>
                <w:rFonts w:ascii="Arial" w:hAnsi="Arial" w:cs="Arial"/>
                <w:sz w:val="22"/>
                <w:szCs w:val="22"/>
                <w:lang w:val="lt-LT"/>
              </w:rPr>
            </w:pPr>
          </w:p>
        </w:tc>
      </w:tr>
      <w:tr w:rsidR="000C6255" w:rsidRPr="00931BDC" w14:paraId="01149502" w14:textId="77777777" w:rsidTr="007B50CB">
        <w:trPr>
          <w:jc w:val="center"/>
        </w:trPr>
        <w:tc>
          <w:tcPr>
            <w:tcW w:w="709" w:type="dxa"/>
          </w:tcPr>
          <w:p w14:paraId="691ACDC2" w14:textId="1A32C3B6" w:rsidR="000C6255" w:rsidRDefault="000C6255" w:rsidP="007B50CB">
            <w:pPr>
              <w:ind w:left="31"/>
              <w:jc w:val="center"/>
              <w:rPr>
                <w:rFonts w:ascii="Arial" w:hAnsi="Arial" w:cs="Arial"/>
                <w:sz w:val="22"/>
                <w:szCs w:val="22"/>
                <w:lang w:val="lt-LT"/>
              </w:rPr>
            </w:pPr>
            <w:r>
              <w:rPr>
                <w:rFonts w:ascii="Arial" w:hAnsi="Arial" w:cs="Arial"/>
                <w:sz w:val="22"/>
                <w:szCs w:val="22"/>
                <w:lang w:val="lt-LT"/>
              </w:rPr>
              <w:t>13.</w:t>
            </w:r>
          </w:p>
        </w:tc>
        <w:tc>
          <w:tcPr>
            <w:tcW w:w="4531" w:type="dxa"/>
          </w:tcPr>
          <w:p w14:paraId="4BA91B9C" w14:textId="77777777" w:rsidR="00CC0586" w:rsidRPr="00AC4D7F" w:rsidRDefault="00CC0586" w:rsidP="00C42132">
            <w:pPr>
              <w:jc w:val="both"/>
              <w:rPr>
                <w:rFonts w:ascii="Arial" w:hAnsi="Arial" w:cs="Arial"/>
                <w:sz w:val="22"/>
                <w:szCs w:val="22"/>
                <w:lang w:val="lt-LT"/>
              </w:rPr>
            </w:pPr>
            <w:r w:rsidRPr="00AC4D7F">
              <w:rPr>
                <w:rFonts w:ascii="Arial" w:hAnsi="Arial" w:cs="Arial"/>
                <w:sz w:val="22"/>
                <w:szCs w:val="22"/>
                <w:lang w:val="lt-LT"/>
              </w:rPr>
              <w:t>Ar teisingai suprantame, kad pasitelkiami subtiekėjai pirkimo procedūrų metu neturės pateikti sertifikatų ar kitų dokumentų, nurodytų SPS 11 priede, patvirtinančių, kad laikosi reikalavimų pagal atitinkamus aplinkos apsaugos vadybos sistemos standartus?</w:t>
            </w:r>
          </w:p>
          <w:p w14:paraId="44546910" w14:textId="77777777" w:rsidR="000C6255" w:rsidRPr="007B50CB" w:rsidRDefault="000C6255" w:rsidP="007B50CB">
            <w:pPr>
              <w:jc w:val="both"/>
              <w:rPr>
                <w:rFonts w:ascii="Arial" w:hAnsi="Arial" w:cs="Arial"/>
                <w:sz w:val="22"/>
                <w:szCs w:val="22"/>
                <w:lang w:val="lt-LT"/>
              </w:rPr>
            </w:pPr>
          </w:p>
        </w:tc>
        <w:tc>
          <w:tcPr>
            <w:tcW w:w="4536" w:type="dxa"/>
          </w:tcPr>
          <w:p w14:paraId="18A25ACC" w14:textId="77777777" w:rsidR="000C6255" w:rsidRDefault="000C6255" w:rsidP="008569B0">
            <w:pPr>
              <w:jc w:val="both"/>
              <w:rPr>
                <w:rFonts w:ascii="Arial" w:hAnsi="Arial" w:cs="Arial"/>
                <w:sz w:val="22"/>
                <w:szCs w:val="22"/>
                <w:lang w:val="lt-LT"/>
              </w:rPr>
            </w:pPr>
          </w:p>
          <w:p w14:paraId="754F5FA1" w14:textId="454AACE2" w:rsidR="006449AC" w:rsidRPr="000C4EC1" w:rsidRDefault="006932BA" w:rsidP="008569B0">
            <w:pPr>
              <w:jc w:val="both"/>
              <w:rPr>
                <w:rFonts w:ascii="Arial" w:hAnsi="Arial" w:cs="Arial"/>
                <w:sz w:val="22"/>
                <w:szCs w:val="22"/>
                <w:lang w:val="lt-LT"/>
              </w:rPr>
            </w:pPr>
            <w:r>
              <w:rPr>
                <w:rFonts w:ascii="Arial" w:hAnsi="Arial" w:cs="Arial"/>
                <w:sz w:val="22"/>
                <w:szCs w:val="22"/>
                <w:lang w:val="lt-LT"/>
              </w:rPr>
              <w:t>D</w:t>
            </w:r>
            <w:r w:rsidR="00C67D81">
              <w:rPr>
                <w:rFonts w:ascii="Arial" w:hAnsi="Arial" w:cs="Arial"/>
                <w:sz w:val="22"/>
                <w:szCs w:val="22"/>
                <w:lang w:val="lt-LT"/>
              </w:rPr>
              <w:t>okumentus dėl a</w:t>
            </w:r>
            <w:r w:rsidR="006449AC">
              <w:rPr>
                <w:rFonts w:ascii="Arial" w:hAnsi="Arial" w:cs="Arial"/>
                <w:sz w:val="22"/>
                <w:szCs w:val="22"/>
                <w:lang w:val="lt-LT"/>
              </w:rPr>
              <w:t>titikt</w:t>
            </w:r>
            <w:r w:rsidR="00C67D81">
              <w:rPr>
                <w:rFonts w:ascii="Arial" w:hAnsi="Arial" w:cs="Arial"/>
                <w:sz w:val="22"/>
                <w:szCs w:val="22"/>
                <w:lang w:val="lt-LT"/>
              </w:rPr>
              <w:t>ies</w:t>
            </w:r>
            <w:r w:rsidR="006449AC">
              <w:rPr>
                <w:rFonts w:ascii="Arial" w:hAnsi="Arial" w:cs="Arial"/>
                <w:sz w:val="22"/>
                <w:szCs w:val="22"/>
                <w:lang w:val="lt-LT"/>
              </w:rPr>
              <w:t xml:space="preserve"> Specialiųjų pirkimo sąlygų </w:t>
            </w:r>
            <w:r w:rsidR="00C67D81">
              <w:rPr>
                <w:rFonts w:ascii="Arial" w:hAnsi="Arial" w:cs="Arial"/>
                <w:sz w:val="22"/>
                <w:szCs w:val="22"/>
                <w:lang w:val="lt-LT"/>
              </w:rPr>
              <w:t>priedo Nr. 11 reikalavimams</w:t>
            </w:r>
            <w:r w:rsidR="00CE0AF3">
              <w:rPr>
                <w:rFonts w:ascii="Arial" w:hAnsi="Arial" w:cs="Arial"/>
                <w:sz w:val="22"/>
                <w:szCs w:val="22"/>
                <w:lang w:val="lt-LT"/>
              </w:rPr>
              <w:t xml:space="preserve"> viešojo pirkimo procedūrų metu</w:t>
            </w:r>
            <w:r w:rsidR="0049538C">
              <w:rPr>
                <w:rFonts w:ascii="Arial" w:hAnsi="Arial" w:cs="Arial"/>
                <w:sz w:val="22"/>
                <w:szCs w:val="22"/>
                <w:lang w:val="lt-LT"/>
              </w:rPr>
              <w:t xml:space="preserve"> (Specialiųjų pirkimo sąlygų 4.2.2 punkte nurodytu atveju)</w:t>
            </w:r>
            <w:r w:rsidR="00C67D81">
              <w:rPr>
                <w:rFonts w:ascii="Arial" w:hAnsi="Arial" w:cs="Arial"/>
                <w:sz w:val="22"/>
                <w:szCs w:val="22"/>
                <w:lang w:val="lt-LT"/>
              </w:rPr>
              <w:t xml:space="preserve"> turės pateikti</w:t>
            </w:r>
            <w:r w:rsidR="00BA113B">
              <w:rPr>
                <w:rFonts w:ascii="Arial" w:hAnsi="Arial" w:cs="Arial"/>
                <w:sz w:val="22"/>
                <w:szCs w:val="22"/>
                <w:lang w:val="lt-LT"/>
              </w:rPr>
              <w:t xml:space="preserve"> </w:t>
            </w:r>
            <w:r w:rsidR="00D1789C">
              <w:rPr>
                <w:rFonts w:ascii="Arial" w:hAnsi="Arial" w:cs="Arial"/>
                <w:sz w:val="22"/>
                <w:szCs w:val="22"/>
                <w:lang w:val="lt-LT"/>
              </w:rPr>
              <w:t xml:space="preserve">tik </w:t>
            </w:r>
            <w:r w:rsidR="00BA113B">
              <w:rPr>
                <w:rFonts w:ascii="Arial" w:hAnsi="Arial" w:cs="Arial"/>
                <w:sz w:val="22"/>
                <w:szCs w:val="22"/>
                <w:lang w:val="lt-LT"/>
              </w:rPr>
              <w:t>pats</w:t>
            </w:r>
            <w:r w:rsidR="002D5D01">
              <w:rPr>
                <w:rFonts w:ascii="Arial" w:hAnsi="Arial" w:cs="Arial"/>
                <w:sz w:val="22"/>
                <w:szCs w:val="22"/>
                <w:lang w:val="lt-LT"/>
              </w:rPr>
              <w:t xml:space="preserve"> tiekėjas </w:t>
            </w:r>
            <w:r w:rsidR="00512C9A">
              <w:rPr>
                <w:rFonts w:ascii="Arial" w:hAnsi="Arial" w:cs="Arial"/>
                <w:sz w:val="22"/>
                <w:szCs w:val="22"/>
                <w:lang w:val="lt-LT"/>
              </w:rPr>
              <w:t>(</w:t>
            </w:r>
            <w:r w:rsidR="002D5D01">
              <w:rPr>
                <w:rFonts w:ascii="Arial" w:hAnsi="Arial" w:cs="Arial"/>
                <w:sz w:val="22"/>
                <w:szCs w:val="22"/>
                <w:lang w:val="lt-LT"/>
              </w:rPr>
              <w:t>arba</w:t>
            </w:r>
            <w:r w:rsidR="00CC466B">
              <w:rPr>
                <w:rFonts w:ascii="Arial" w:hAnsi="Arial" w:cs="Arial"/>
                <w:sz w:val="22"/>
                <w:szCs w:val="22"/>
                <w:lang w:val="lt-LT"/>
              </w:rPr>
              <w:t xml:space="preserve"> jungtinės veiklos sutarties pagrindu veikian</w:t>
            </w:r>
            <w:r w:rsidR="00770325">
              <w:rPr>
                <w:rFonts w:ascii="Arial" w:hAnsi="Arial" w:cs="Arial"/>
                <w:sz w:val="22"/>
                <w:szCs w:val="22"/>
                <w:lang w:val="lt-LT"/>
              </w:rPr>
              <w:t>čiai ūkio subjektų grupei priklausant</w:t>
            </w:r>
            <w:r w:rsidR="0078699D">
              <w:rPr>
                <w:rFonts w:ascii="Arial" w:hAnsi="Arial" w:cs="Arial"/>
                <w:sz w:val="22"/>
                <w:szCs w:val="22"/>
                <w:lang w:val="lt-LT"/>
              </w:rPr>
              <w:t>y</w:t>
            </w:r>
            <w:r w:rsidR="00770325">
              <w:rPr>
                <w:rFonts w:ascii="Arial" w:hAnsi="Arial" w:cs="Arial"/>
                <w:sz w:val="22"/>
                <w:szCs w:val="22"/>
                <w:lang w:val="lt-LT"/>
              </w:rPr>
              <w:t>s partneriai</w:t>
            </w:r>
            <w:r w:rsidR="008A7463">
              <w:rPr>
                <w:rFonts w:ascii="Arial" w:hAnsi="Arial" w:cs="Arial"/>
                <w:sz w:val="22"/>
                <w:szCs w:val="22"/>
                <w:lang w:val="lt-LT"/>
              </w:rPr>
              <w:t xml:space="preserve"> </w:t>
            </w:r>
            <w:r w:rsidR="008A7463" w:rsidRPr="008A7463">
              <w:rPr>
                <w:rFonts w:ascii="Arial" w:hAnsi="Arial" w:cs="Arial"/>
                <w:bCs/>
                <w:sz w:val="22"/>
                <w:szCs w:val="22"/>
                <w:lang w:val="lt-LT"/>
              </w:rPr>
              <w:t xml:space="preserve">pagal jų prisiimamus įsipareigojimus </w:t>
            </w:r>
            <w:r w:rsidR="008A7463" w:rsidRPr="008A7463">
              <w:rPr>
                <w:rFonts w:ascii="Arial" w:hAnsi="Arial" w:cs="Arial"/>
                <w:bCs/>
                <w:sz w:val="22"/>
                <w:szCs w:val="22"/>
                <w:lang w:val="lt-LT"/>
              </w:rPr>
              <w:lastRenderedPageBreak/>
              <w:t>statybos darbams, kuriems keliamas šis reikalavimas, vykdyti</w:t>
            </w:r>
            <w:r w:rsidR="00512C9A">
              <w:rPr>
                <w:rFonts w:ascii="Arial" w:hAnsi="Arial" w:cs="Arial"/>
                <w:bCs/>
                <w:sz w:val="22"/>
                <w:szCs w:val="22"/>
                <w:lang w:val="lt-LT"/>
              </w:rPr>
              <w:t>)</w:t>
            </w:r>
            <w:r w:rsidR="008A7463" w:rsidRPr="008A7463">
              <w:rPr>
                <w:rFonts w:ascii="Arial" w:hAnsi="Arial" w:cs="Arial"/>
                <w:bCs/>
                <w:sz w:val="22"/>
                <w:szCs w:val="22"/>
                <w:lang w:val="lt-LT"/>
              </w:rPr>
              <w:t>.</w:t>
            </w:r>
            <w:r w:rsidR="008A7463" w:rsidRPr="008A7463">
              <w:rPr>
                <w:rFonts w:ascii="Arial" w:hAnsi="Arial" w:cs="Arial"/>
                <w:bCs/>
                <w:i/>
                <w:iCs/>
                <w:sz w:val="22"/>
                <w:szCs w:val="22"/>
                <w:lang w:val="lt-LT"/>
              </w:rPr>
              <w:t xml:space="preserve">  </w:t>
            </w:r>
            <w:r w:rsidR="00CC466B">
              <w:rPr>
                <w:rFonts w:ascii="Arial" w:hAnsi="Arial" w:cs="Arial"/>
                <w:sz w:val="22"/>
                <w:szCs w:val="22"/>
                <w:lang w:val="lt-LT"/>
              </w:rPr>
              <w:t xml:space="preserve"> </w:t>
            </w:r>
            <w:r w:rsidR="00721483">
              <w:rPr>
                <w:rFonts w:ascii="Arial" w:hAnsi="Arial" w:cs="Arial"/>
                <w:sz w:val="22"/>
                <w:szCs w:val="22"/>
                <w:lang w:val="lt-LT"/>
              </w:rPr>
              <w:t xml:space="preserve">Tuo tarpu jau pačios sutarties </w:t>
            </w:r>
            <w:r w:rsidR="000C4EC1">
              <w:rPr>
                <w:rFonts w:ascii="Arial" w:hAnsi="Arial" w:cs="Arial"/>
                <w:sz w:val="22"/>
                <w:szCs w:val="22"/>
                <w:lang w:val="lt-LT"/>
              </w:rPr>
              <w:t>vykdymo metu</w:t>
            </w:r>
            <w:r w:rsidR="000C4EC1" w:rsidRPr="000C4EC1">
              <w:rPr>
                <w:rFonts w:ascii="Arial" w:hAnsi="Arial" w:cs="Arial"/>
                <w:bCs/>
                <w:sz w:val="22"/>
                <w:szCs w:val="22"/>
                <w:lang w:val="lt-LT"/>
              </w:rPr>
              <w:t xml:space="preserve"> </w:t>
            </w:r>
            <w:r w:rsidR="008A7463">
              <w:rPr>
                <w:rFonts w:ascii="Arial" w:hAnsi="Arial" w:cs="Arial"/>
                <w:bCs/>
                <w:sz w:val="22"/>
                <w:szCs w:val="22"/>
                <w:lang w:val="lt-LT"/>
              </w:rPr>
              <w:t>darbų užsakovas</w:t>
            </w:r>
            <w:r w:rsidR="000C4EC1" w:rsidRPr="000C4EC1">
              <w:rPr>
                <w:rFonts w:ascii="Arial" w:hAnsi="Arial" w:cs="Arial"/>
                <w:bCs/>
                <w:sz w:val="22"/>
                <w:szCs w:val="22"/>
                <w:lang w:val="lt-LT"/>
              </w:rPr>
              <w:t xml:space="preserve"> bet kuriuo momentu gali paprašyti rangovo pateikti įrodymus, kad </w:t>
            </w:r>
            <w:r w:rsidR="000D1534">
              <w:rPr>
                <w:rFonts w:ascii="Arial" w:hAnsi="Arial" w:cs="Arial"/>
                <w:bCs/>
                <w:sz w:val="22"/>
                <w:szCs w:val="22"/>
                <w:lang w:val="lt-LT"/>
              </w:rPr>
              <w:t xml:space="preserve">jo </w:t>
            </w:r>
            <w:r w:rsidR="006A4595">
              <w:rPr>
                <w:rFonts w:ascii="Arial" w:hAnsi="Arial" w:cs="Arial"/>
                <w:bCs/>
                <w:sz w:val="22"/>
                <w:szCs w:val="22"/>
                <w:lang w:val="lt-LT"/>
              </w:rPr>
              <w:t xml:space="preserve">pasitelktas </w:t>
            </w:r>
            <w:r w:rsidR="000C4EC1" w:rsidRPr="000C4EC1">
              <w:rPr>
                <w:rFonts w:ascii="Arial" w:hAnsi="Arial" w:cs="Arial"/>
                <w:bCs/>
                <w:sz w:val="22"/>
                <w:szCs w:val="22"/>
                <w:lang w:val="lt-LT"/>
              </w:rPr>
              <w:t>subrangovas laikosi aplinkos apsaugos vadybos standarto reikalavimų, atsižvelgiant į to subrangovo prisiimamus įsipareigojimus statybos darbų, kuriems keliamas šis reikalavimas, vykdyme.</w:t>
            </w:r>
            <w:r w:rsidR="000D1534">
              <w:rPr>
                <w:rFonts w:ascii="Arial" w:hAnsi="Arial" w:cs="Arial"/>
                <w:bCs/>
                <w:sz w:val="22"/>
                <w:szCs w:val="22"/>
                <w:lang w:val="lt-LT"/>
              </w:rPr>
              <w:t xml:space="preserve"> </w:t>
            </w:r>
            <w:r w:rsidR="00C00EDB">
              <w:rPr>
                <w:rFonts w:ascii="Arial" w:hAnsi="Arial" w:cs="Arial"/>
                <w:bCs/>
                <w:sz w:val="22"/>
                <w:szCs w:val="22"/>
                <w:lang w:val="lt-LT"/>
              </w:rPr>
              <w:t>Dokumentai, kuri</w:t>
            </w:r>
            <w:r w:rsidR="004703BE">
              <w:rPr>
                <w:rFonts w:ascii="Arial" w:hAnsi="Arial" w:cs="Arial"/>
                <w:bCs/>
                <w:sz w:val="22"/>
                <w:szCs w:val="22"/>
                <w:lang w:val="lt-LT"/>
              </w:rPr>
              <w:t xml:space="preserve">ų gali pareikalauti </w:t>
            </w:r>
            <w:r w:rsidR="006E268E">
              <w:rPr>
                <w:rFonts w:ascii="Arial" w:hAnsi="Arial" w:cs="Arial"/>
                <w:bCs/>
                <w:sz w:val="22"/>
                <w:szCs w:val="22"/>
                <w:lang w:val="lt-LT"/>
              </w:rPr>
              <w:t xml:space="preserve">darbų užsakovas </w:t>
            </w:r>
            <w:r w:rsidR="00B63F74">
              <w:rPr>
                <w:rFonts w:ascii="Arial" w:hAnsi="Arial" w:cs="Arial"/>
                <w:bCs/>
                <w:sz w:val="22"/>
                <w:szCs w:val="22"/>
                <w:lang w:val="lt-LT"/>
              </w:rPr>
              <w:t xml:space="preserve">subrangovų klausimu </w:t>
            </w:r>
            <w:r w:rsidR="006E268E">
              <w:rPr>
                <w:rFonts w:ascii="Arial" w:hAnsi="Arial" w:cs="Arial"/>
                <w:bCs/>
                <w:sz w:val="22"/>
                <w:szCs w:val="22"/>
                <w:lang w:val="lt-LT"/>
              </w:rPr>
              <w:t xml:space="preserve">sutarties vykdymo metu  </w:t>
            </w:r>
            <w:r w:rsidR="00412F57">
              <w:rPr>
                <w:rFonts w:ascii="Arial" w:hAnsi="Arial" w:cs="Arial"/>
                <w:bCs/>
                <w:sz w:val="22"/>
                <w:szCs w:val="22"/>
                <w:lang w:val="lt-LT"/>
              </w:rPr>
              <w:t>detalizuoti pačiame Specialiųjų pirkimo sąlygų 11 p</w:t>
            </w:r>
            <w:r w:rsidR="006E268E">
              <w:rPr>
                <w:rFonts w:ascii="Arial" w:hAnsi="Arial" w:cs="Arial"/>
                <w:bCs/>
                <w:sz w:val="22"/>
                <w:szCs w:val="22"/>
                <w:lang w:val="lt-LT"/>
              </w:rPr>
              <w:t>riede.</w:t>
            </w:r>
          </w:p>
        </w:tc>
      </w:tr>
    </w:tbl>
    <w:p w14:paraId="4496FE82" w14:textId="77777777" w:rsidR="00996A37" w:rsidRPr="000D7E74" w:rsidRDefault="00996A37" w:rsidP="00FB153D">
      <w:pPr>
        <w:pStyle w:val="Default"/>
      </w:pPr>
    </w:p>
    <w:p w14:paraId="4E6613D0" w14:textId="4C8318EC" w:rsidR="00996A37" w:rsidRDefault="00996A37" w:rsidP="00FF6163">
      <w:pPr>
        <w:pStyle w:val="Default"/>
        <w:spacing w:line="276" w:lineRule="auto"/>
        <w:jc w:val="both"/>
        <w:rPr>
          <w:sz w:val="22"/>
          <w:szCs w:val="22"/>
        </w:rPr>
      </w:pPr>
    </w:p>
    <w:p w14:paraId="7757EB6F" w14:textId="77777777" w:rsidR="006539C7" w:rsidRDefault="006539C7" w:rsidP="00FF6163">
      <w:pPr>
        <w:pStyle w:val="Default"/>
        <w:spacing w:line="276" w:lineRule="auto"/>
        <w:jc w:val="both"/>
        <w:rPr>
          <w:sz w:val="22"/>
          <w:szCs w:val="22"/>
        </w:rPr>
      </w:pPr>
    </w:p>
    <w:p w14:paraId="4AA2DECB" w14:textId="3C673AE3" w:rsidR="006539C7" w:rsidRDefault="006539C7" w:rsidP="00FF6163">
      <w:pPr>
        <w:pStyle w:val="Default"/>
        <w:spacing w:line="276" w:lineRule="auto"/>
        <w:jc w:val="both"/>
        <w:rPr>
          <w:sz w:val="22"/>
          <w:szCs w:val="22"/>
        </w:rPr>
      </w:pPr>
      <w:r>
        <w:rPr>
          <w:sz w:val="22"/>
          <w:szCs w:val="22"/>
        </w:rPr>
        <w:t xml:space="preserve">            PRIDEDAMA. Patikslintas Specialiųjų pirkimo sąlygų priedas Nr. 17, </w:t>
      </w:r>
      <w:r w:rsidRPr="006539C7">
        <w:rPr>
          <w:i/>
          <w:iCs/>
          <w:sz w:val="22"/>
          <w:szCs w:val="22"/>
        </w:rPr>
        <w:t>1 excel</w:t>
      </w:r>
      <w:r>
        <w:rPr>
          <w:sz w:val="22"/>
          <w:szCs w:val="22"/>
        </w:rPr>
        <w:t xml:space="preserve"> formato failas.</w:t>
      </w:r>
    </w:p>
    <w:p w14:paraId="566DCEFA" w14:textId="77777777" w:rsidR="006539C7" w:rsidRDefault="006539C7" w:rsidP="00FF6163">
      <w:pPr>
        <w:pStyle w:val="Default"/>
        <w:spacing w:line="276" w:lineRule="auto"/>
        <w:jc w:val="both"/>
        <w:rPr>
          <w:sz w:val="22"/>
          <w:szCs w:val="22"/>
        </w:rPr>
      </w:pPr>
    </w:p>
    <w:p w14:paraId="13E4AFB5" w14:textId="77777777" w:rsidR="006539C7" w:rsidRDefault="006539C7" w:rsidP="00FF6163">
      <w:pPr>
        <w:pStyle w:val="Default"/>
        <w:spacing w:line="276" w:lineRule="auto"/>
        <w:jc w:val="both"/>
        <w:rPr>
          <w:sz w:val="22"/>
          <w:szCs w:val="22"/>
        </w:rPr>
      </w:pPr>
    </w:p>
    <w:p w14:paraId="16712C74" w14:textId="77777777" w:rsidR="00DA33D5" w:rsidRDefault="00DA33D5" w:rsidP="00FF6163">
      <w:pPr>
        <w:pStyle w:val="Default"/>
        <w:spacing w:line="276" w:lineRule="auto"/>
        <w:jc w:val="both"/>
        <w:rPr>
          <w:sz w:val="22"/>
          <w:szCs w:val="22"/>
        </w:rPr>
      </w:pPr>
    </w:p>
    <w:p w14:paraId="5307FDE3" w14:textId="7B1E89C5" w:rsidR="00DA33D5" w:rsidRDefault="00DA33D5" w:rsidP="00DA33D5">
      <w:pPr>
        <w:pStyle w:val="Default"/>
        <w:spacing w:line="276" w:lineRule="auto"/>
        <w:ind w:firstLine="720"/>
        <w:jc w:val="both"/>
        <w:rPr>
          <w:sz w:val="22"/>
          <w:szCs w:val="22"/>
        </w:rPr>
      </w:pPr>
      <w:r>
        <w:rPr>
          <w:sz w:val="22"/>
          <w:szCs w:val="22"/>
        </w:rPr>
        <w:t xml:space="preserve">Projektų grupės </w:t>
      </w:r>
      <w:r w:rsidR="00F102D4">
        <w:rPr>
          <w:sz w:val="22"/>
          <w:szCs w:val="22"/>
        </w:rPr>
        <w:t>vadovė                                                                      Viktorija Petrėtienė</w:t>
      </w:r>
    </w:p>
    <w:p w14:paraId="4D076BA4" w14:textId="77777777" w:rsidR="00DA33D5" w:rsidRDefault="00DA33D5" w:rsidP="00DA33D5">
      <w:pPr>
        <w:pStyle w:val="Default"/>
        <w:spacing w:line="276" w:lineRule="auto"/>
        <w:ind w:firstLine="720"/>
        <w:jc w:val="both"/>
        <w:rPr>
          <w:sz w:val="22"/>
          <w:szCs w:val="22"/>
        </w:rPr>
      </w:pPr>
    </w:p>
    <w:p w14:paraId="30B956E9" w14:textId="77777777" w:rsidR="00DA33D5" w:rsidRDefault="00DA33D5" w:rsidP="00DA33D5">
      <w:pPr>
        <w:pStyle w:val="Default"/>
        <w:spacing w:line="276" w:lineRule="auto"/>
        <w:ind w:firstLine="720"/>
        <w:jc w:val="both"/>
        <w:rPr>
          <w:sz w:val="22"/>
          <w:szCs w:val="22"/>
        </w:rPr>
      </w:pPr>
    </w:p>
    <w:p w14:paraId="5147E470" w14:textId="77777777" w:rsidR="00DA33D5" w:rsidRDefault="00DA33D5" w:rsidP="00DA33D5">
      <w:pPr>
        <w:pStyle w:val="Default"/>
        <w:spacing w:line="276" w:lineRule="auto"/>
        <w:ind w:firstLine="720"/>
        <w:jc w:val="both"/>
        <w:rPr>
          <w:sz w:val="22"/>
          <w:szCs w:val="22"/>
        </w:rPr>
      </w:pPr>
    </w:p>
    <w:p w14:paraId="4E137494" w14:textId="77777777" w:rsidR="00DA33D5" w:rsidRDefault="00DA33D5" w:rsidP="00DA33D5">
      <w:pPr>
        <w:pStyle w:val="Default"/>
        <w:spacing w:line="276" w:lineRule="auto"/>
        <w:ind w:firstLine="720"/>
        <w:jc w:val="both"/>
        <w:rPr>
          <w:sz w:val="22"/>
          <w:szCs w:val="22"/>
        </w:rPr>
      </w:pPr>
    </w:p>
    <w:p w14:paraId="5B6C2E13" w14:textId="77777777" w:rsidR="00DA33D5" w:rsidRDefault="00DA33D5" w:rsidP="00DA33D5">
      <w:pPr>
        <w:pStyle w:val="Default"/>
        <w:spacing w:line="276" w:lineRule="auto"/>
        <w:ind w:firstLine="720"/>
        <w:jc w:val="both"/>
        <w:rPr>
          <w:sz w:val="22"/>
          <w:szCs w:val="22"/>
        </w:rPr>
      </w:pPr>
    </w:p>
    <w:p w14:paraId="603086B6" w14:textId="77777777" w:rsidR="00DA33D5" w:rsidRDefault="00DA33D5" w:rsidP="00DA33D5">
      <w:pPr>
        <w:pStyle w:val="Default"/>
        <w:spacing w:line="276" w:lineRule="auto"/>
        <w:ind w:firstLine="720"/>
        <w:jc w:val="both"/>
        <w:rPr>
          <w:sz w:val="22"/>
          <w:szCs w:val="22"/>
        </w:rPr>
      </w:pPr>
    </w:p>
    <w:p w14:paraId="40ACDEF7" w14:textId="77777777" w:rsidR="00DA33D5" w:rsidRDefault="00DA33D5" w:rsidP="00DA33D5">
      <w:pPr>
        <w:pStyle w:val="Default"/>
        <w:spacing w:line="276" w:lineRule="auto"/>
        <w:ind w:firstLine="720"/>
        <w:jc w:val="both"/>
        <w:rPr>
          <w:sz w:val="22"/>
          <w:szCs w:val="22"/>
        </w:rPr>
      </w:pPr>
    </w:p>
    <w:p w14:paraId="42F28452" w14:textId="77777777" w:rsidR="00DA33D5" w:rsidRDefault="00DA33D5" w:rsidP="00DA33D5">
      <w:pPr>
        <w:pStyle w:val="Default"/>
        <w:spacing w:line="276" w:lineRule="auto"/>
        <w:ind w:firstLine="720"/>
        <w:jc w:val="both"/>
        <w:rPr>
          <w:sz w:val="22"/>
          <w:szCs w:val="22"/>
        </w:rPr>
      </w:pPr>
    </w:p>
    <w:p w14:paraId="6CCB086A" w14:textId="77777777" w:rsidR="00DA33D5" w:rsidRDefault="00DA33D5" w:rsidP="00DA33D5">
      <w:pPr>
        <w:pStyle w:val="Default"/>
        <w:spacing w:line="276" w:lineRule="auto"/>
        <w:ind w:firstLine="720"/>
        <w:jc w:val="both"/>
        <w:rPr>
          <w:sz w:val="22"/>
          <w:szCs w:val="22"/>
        </w:rPr>
      </w:pPr>
    </w:p>
    <w:p w14:paraId="440EC76A" w14:textId="77777777" w:rsidR="00DA33D5" w:rsidRDefault="00DA33D5" w:rsidP="00DA33D5">
      <w:pPr>
        <w:pStyle w:val="Default"/>
        <w:spacing w:line="276" w:lineRule="auto"/>
        <w:ind w:firstLine="720"/>
        <w:jc w:val="both"/>
        <w:rPr>
          <w:sz w:val="22"/>
          <w:szCs w:val="22"/>
        </w:rPr>
      </w:pPr>
    </w:p>
    <w:p w14:paraId="0604FF8F" w14:textId="77777777" w:rsidR="00DA33D5" w:rsidRDefault="00DA33D5" w:rsidP="00DA33D5">
      <w:pPr>
        <w:pStyle w:val="Default"/>
        <w:spacing w:line="276" w:lineRule="auto"/>
        <w:ind w:firstLine="720"/>
        <w:jc w:val="both"/>
        <w:rPr>
          <w:sz w:val="22"/>
          <w:szCs w:val="22"/>
        </w:rPr>
      </w:pPr>
    </w:p>
    <w:p w14:paraId="08CCC075" w14:textId="77777777" w:rsidR="00DA33D5" w:rsidRDefault="00DA33D5" w:rsidP="00DA33D5">
      <w:pPr>
        <w:pStyle w:val="Default"/>
        <w:spacing w:line="276" w:lineRule="auto"/>
        <w:ind w:firstLine="720"/>
        <w:jc w:val="both"/>
        <w:rPr>
          <w:sz w:val="22"/>
          <w:szCs w:val="22"/>
        </w:rPr>
      </w:pPr>
    </w:p>
    <w:p w14:paraId="32000220" w14:textId="77777777" w:rsidR="00DA33D5" w:rsidRDefault="00DA33D5" w:rsidP="00DA33D5">
      <w:pPr>
        <w:pStyle w:val="Default"/>
        <w:spacing w:line="276" w:lineRule="auto"/>
        <w:ind w:firstLine="720"/>
        <w:jc w:val="both"/>
        <w:rPr>
          <w:sz w:val="22"/>
          <w:szCs w:val="22"/>
        </w:rPr>
      </w:pPr>
    </w:p>
    <w:p w14:paraId="455E5340" w14:textId="77777777" w:rsidR="00DA33D5" w:rsidRDefault="00DA33D5" w:rsidP="00DA33D5">
      <w:pPr>
        <w:pStyle w:val="Default"/>
        <w:spacing w:line="276" w:lineRule="auto"/>
        <w:ind w:firstLine="720"/>
        <w:jc w:val="both"/>
        <w:rPr>
          <w:sz w:val="22"/>
          <w:szCs w:val="22"/>
        </w:rPr>
      </w:pPr>
    </w:p>
    <w:p w14:paraId="4EAC9EFB" w14:textId="77777777" w:rsidR="00DA33D5" w:rsidRDefault="00DA33D5" w:rsidP="00DA33D5">
      <w:pPr>
        <w:pStyle w:val="Default"/>
        <w:spacing w:line="276" w:lineRule="auto"/>
        <w:ind w:firstLine="720"/>
        <w:jc w:val="both"/>
        <w:rPr>
          <w:sz w:val="22"/>
          <w:szCs w:val="22"/>
        </w:rPr>
      </w:pPr>
    </w:p>
    <w:p w14:paraId="4F5BF021" w14:textId="77777777" w:rsidR="00DA33D5" w:rsidRDefault="00DA33D5" w:rsidP="00DA33D5">
      <w:pPr>
        <w:pStyle w:val="Default"/>
        <w:spacing w:line="276" w:lineRule="auto"/>
        <w:ind w:firstLine="720"/>
        <w:jc w:val="both"/>
        <w:rPr>
          <w:sz w:val="22"/>
          <w:szCs w:val="22"/>
        </w:rPr>
      </w:pPr>
    </w:p>
    <w:p w14:paraId="1517FFE0" w14:textId="77777777" w:rsidR="00DA33D5" w:rsidRDefault="00DA33D5" w:rsidP="00DA33D5">
      <w:pPr>
        <w:pStyle w:val="Default"/>
        <w:spacing w:line="276" w:lineRule="auto"/>
        <w:ind w:firstLine="720"/>
        <w:jc w:val="both"/>
        <w:rPr>
          <w:sz w:val="22"/>
          <w:szCs w:val="22"/>
        </w:rPr>
      </w:pPr>
    </w:p>
    <w:p w14:paraId="54BFFEB4" w14:textId="77777777" w:rsidR="00DA33D5" w:rsidRDefault="00DA33D5" w:rsidP="00DA33D5">
      <w:pPr>
        <w:pStyle w:val="Default"/>
        <w:spacing w:line="276" w:lineRule="auto"/>
        <w:ind w:firstLine="720"/>
        <w:jc w:val="both"/>
        <w:rPr>
          <w:sz w:val="22"/>
          <w:szCs w:val="22"/>
        </w:rPr>
      </w:pPr>
    </w:p>
    <w:p w14:paraId="649B206C" w14:textId="77777777" w:rsidR="00DA33D5" w:rsidRDefault="00DA33D5" w:rsidP="00DA33D5">
      <w:pPr>
        <w:pStyle w:val="Default"/>
        <w:spacing w:line="276" w:lineRule="auto"/>
        <w:ind w:firstLine="720"/>
        <w:jc w:val="both"/>
        <w:rPr>
          <w:sz w:val="22"/>
          <w:szCs w:val="22"/>
        </w:rPr>
      </w:pPr>
    </w:p>
    <w:p w14:paraId="2E37B1B1" w14:textId="77777777" w:rsidR="00DA33D5" w:rsidRDefault="00DA33D5" w:rsidP="00DA33D5">
      <w:pPr>
        <w:pStyle w:val="Default"/>
        <w:spacing w:line="276" w:lineRule="auto"/>
        <w:ind w:firstLine="720"/>
        <w:jc w:val="both"/>
        <w:rPr>
          <w:sz w:val="22"/>
          <w:szCs w:val="22"/>
        </w:rPr>
      </w:pPr>
    </w:p>
    <w:p w14:paraId="29A8A0B4" w14:textId="77777777" w:rsidR="00DA33D5" w:rsidRDefault="00DA33D5" w:rsidP="00DA33D5">
      <w:pPr>
        <w:pStyle w:val="Default"/>
        <w:spacing w:line="276" w:lineRule="auto"/>
        <w:ind w:firstLine="720"/>
        <w:jc w:val="both"/>
        <w:rPr>
          <w:sz w:val="22"/>
          <w:szCs w:val="22"/>
        </w:rPr>
      </w:pPr>
    </w:p>
    <w:p w14:paraId="4529E538" w14:textId="77777777" w:rsidR="00DA33D5" w:rsidRDefault="00DA33D5" w:rsidP="00DA33D5">
      <w:pPr>
        <w:pStyle w:val="Default"/>
        <w:spacing w:line="276" w:lineRule="auto"/>
        <w:ind w:firstLine="720"/>
        <w:jc w:val="both"/>
        <w:rPr>
          <w:sz w:val="22"/>
          <w:szCs w:val="22"/>
        </w:rPr>
      </w:pPr>
    </w:p>
    <w:p w14:paraId="734B6849" w14:textId="77777777" w:rsidR="00DA33D5" w:rsidRDefault="00DA33D5" w:rsidP="00DA33D5">
      <w:pPr>
        <w:pStyle w:val="Default"/>
        <w:spacing w:line="276" w:lineRule="auto"/>
        <w:ind w:firstLine="720"/>
        <w:jc w:val="both"/>
        <w:rPr>
          <w:sz w:val="22"/>
          <w:szCs w:val="22"/>
        </w:rPr>
      </w:pPr>
    </w:p>
    <w:p w14:paraId="2EECBBA5" w14:textId="77777777" w:rsidR="00DA33D5" w:rsidRDefault="00DA33D5" w:rsidP="00DA33D5">
      <w:pPr>
        <w:pStyle w:val="Default"/>
        <w:spacing w:line="276" w:lineRule="auto"/>
        <w:ind w:firstLine="720"/>
        <w:jc w:val="both"/>
        <w:rPr>
          <w:sz w:val="22"/>
          <w:szCs w:val="22"/>
        </w:rPr>
      </w:pPr>
    </w:p>
    <w:p w14:paraId="4AE77DFC" w14:textId="77777777" w:rsidR="00DA33D5" w:rsidRDefault="00DA33D5" w:rsidP="00DA33D5">
      <w:pPr>
        <w:pStyle w:val="Default"/>
        <w:spacing w:line="276" w:lineRule="auto"/>
        <w:ind w:firstLine="720"/>
        <w:jc w:val="both"/>
        <w:rPr>
          <w:sz w:val="22"/>
          <w:szCs w:val="22"/>
        </w:rPr>
      </w:pPr>
      <w:r>
        <w:rPr>
          <w:sz w:val="22"/>
          <w:szCs w:val="22"/>
        </w:rPr>
        <w:t>Antanas Narbutas, antanas.narbutas@vialietuva.lt</w:t>
      </w:r>
    </w:p>
    <w:p w14:paraId="6D53C2E3" w14:textId="2DD90C9B" w:rsidR="00DA33D5" w:rsidRPr="000D7E74" w:rsidRDefault="00DA33D5" w:rsidP="00FF6163">
      <w:pPr>
        <w:pStyle w:val="Default"/>
        <w:spacing w:line="276" w:lineRule="auto"/>
        <w:jc w:val="both"/>
        <w:rPr>
          <w:sz w:val="22"/>
          <w:szCs w:val="22"/>
        </w:rPr>
      </w:pPr>
    </w:p>
    <w:sectPr w:rsidR="00DA33D5" w:rsidRPr="000D7E74"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24252" w14:textId="77777777" w:rsidR="00323700" w:rsidRDefault="00323700">
      <w:r>
        <w:separator/>
      </w:r>
    </w:p>
  </w:endnote>
  <w:endnote w:type="continuationSeparator" w:id="0">
    <w:p w14:paraId="2CC9B622" w14:textId="77777777" w:rsidR="00323700" w:rsidRDefault="0032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4AEF6" w14:textId="77777777" w:rsidR="00323700" w:rsidRDefault="00323700">
      <w:r>
        <w:separator/>
      </w:r>
    </w:p>
  </w:footnote>
  <w:footnote w:type="continuationSeparator" w:id="0">
    <w:p w14:paraId="275686DD" w14:textId="77777777" w:rsidR="00323700" w:rsidRDefault="00323700">
      <w:r>
        <w:continuationSeparator/>
      </w:r>
    </w:p>
  </w:footnote>
  <w:footnote w:id="1">
    <w:p w14:paraId="41D2CB97" w14:textId="3D819F46" w:rsidR="001E7FF7" w:rsidRPr="001E7FF7"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Siekiant išvengti turinio interpretacijų, tiekėjų klausimai cituojami tiksliai taip, kaip buvo pateikti CVP IS priemonėmis (tekstas neredaguotas).</w:t>
      </w:r>
    </w:p>
  </w:footnote>
  <w:footnote w:id="2">
    <w:p w14:paraId="6EDDA8B9" w14:textId="7F6F1C1F" w:rsidR="00EB0474" w:rsidRPr="00C049CF" w:rsidRDefault="001E7FF7" w:rsidP="001E7FF7">
      <w:pPr>
        <w:pStyle w:val="FootnoteText"/>
        <w:jc w:val="both"/>
        <w:rPr>
          <w:rFonts w:ascii="Arial" w:hAnsi="Arial" w:cs="Arial"/>
          <w:sz w:val="18"/>
          <w:szCs w:val="18"/>
          <w:lang w:val="lt-LT"/>
        </w:rPr>
      </w:pPr>
      <w:r w:rsidRPr="001E7FF7">
        <w:rPr>
          <w:rStyle w:val="FootnoteReference"/>
          <w:rFonts w:ascii="Arial" w:hAnsi="Arial" w:cs="Arial"/>
          <w:sz w:val="18"/>
          <w:szCs w:val="18"/>
          <w:lang w:val="lt-LT"/>
        </w:rPr>
        <w:footnoteRef/>
      </w:r>
      <w:r w:rsidRPr="001E7FF7">
        <w:rPr>
          <w:rFonts w:ascii="Arial" w:hAnsi="Arial" w:cs="Arial"/>
          <w:sz w:val="18"/>
          <w:szCs w:val="18"/>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C204D5"/>
    <w:multiLevelType w:val="hybridMultilevel"/>
    <w:tmpl w:val="1954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330516A"/>
    <w:multiLevelType w:val="multilevel"/>
    <w:tmpl w:val="347A75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6"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7" w15:restartNumberingAfterBreak="0">
    <w:nsid w:val="44C32852"/>
    <w:multiLevelType w:val="hybridMultilevel"/>
    <w:tmpl w:val="85E8948E"/>
    <w:lvl w:ilvl="0" w:tplc="77FA324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2"/>
  </w:num>
  <w:num w:numId="3" w16cid:durableId="819350345">
    <w:abstractNumId w:val="10"/>
  </w:num>
  <w:num w:numId="4" w16cid:durableId="605118950">
    <w:abstractNumId w:val="8"/>
  </w:num>
  <w:num w:numId="5" w16cid:durableId="913584666">
    <w:abstractNumId w:val="6"/>
  </w:num>
  <w:num w:numId="6" w16cid:durableId="1928490244">
    <w:abstractNumId w:val="5"/>
  </w:num>
  <w:num w:numId="7" w16cid:durableId="1903715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4"/>
  </w:num>
  <w:num w:numId="9" w16cid:durableId="1048991245">
    <w:abstractNumId w:val="11"/>
  </w:num>
  <w:num w:numId="10" w16cid:durableId="1358772431">
    <w:abstractNumId w:val="0"/>
  </w:num>
  <w:num w:numId="11" w16cid:durableId="138889817">
    <w:abstractNumId w:val="1"/>
  </w:num>
  <w:num w:numId="12" w16cid:durableId="1514493136">
    <w:abstractNumId w:val="7"/>
  </w:num>
  <w:num w:numId="13" w16cid:durableId="102119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4885"/>
    <w:rsid w:val="00011248"/>
    <w:rsid w:val="00012862"/>
    <w:rsid w:val="0002064C"/>
    <w:rsid w:val="00020B01"/>
    <w:rsid w:val="00036769"/>
    <w:rsid w:val="0003760E"/>
    <w:rsid w:val="00042E51"/>
    <w:rsid w:val="00044E63"/>
    <w:rsid w:val="00047162"/>
    <w:rsid w:val="0005616B"/>
    <w:rsid w:val="000707D3"/>
    <w:rsid w:val="00073D14"/>
    <w:rsid w:val="00075E35"/>
    <w:rsid w:val="000769E1"/>
    <w:rsid w:val="000803AC"/>
    <w:rsid w:val="00081308"/>
    <w:rsid w:val="000828FB"/>
    <w:rsid w:val="00084B70"/>
    <w:rsid w:val="000877D6"/>
    <w:rsid w:val="00097A92"/>
    <w:rsid w:val="000A232A"/>
    <w:rsid w:val="000A5184"/>
    <w:rsid w:val="000A75CE"/>
    <w:rsid w:val="000B5704"/>
    <w:rsid w:val="000B5F99"/>
    <w:rsid w:val="000C3AB8"/>
    <w:rsid w:val="000C4EC1"/>
    <w:rsid w:val="000C6255"/>
    <w:rsid w:val="000C6CF8"/>
    <w:rsid w:val="000C75BF"/>
    <w:rsid w:val="000D1534"/>
    <w:rsid w:val="000D22DB"/>
    <w:rsid w:val="000D2EC0"/>
    <w:rsid w:val="000D5EAE"/>
    <w:rsid w:val="000D6BEA"/>
    <w:rsid w:val="000D7E74"/>
    <w:rsid w:val="000F5326"/>
    <w:rsid w:val="000F5F48"/>
    <w:rsid w:val="0010660B"/>
    <w:rsid w:val="0010661D"/>
    <w:rsid w:val="001200BE"/>
    <w:rsid w:val="00121DA5"/>
    <w:rsid w:val="00122987"/>
    <w:rsid w:val="00133BC6"/>
    <w:rsid w:val="00142221"/>
    <w:rsid w:val="00144C6E"/>
    <w:rsid w:val="00144E29"/>
    <w:rsid w:val="00154419"/>
    <w:rsid w:val="00164338"/>
    <w:rsid w:val="00177B8F"/>
    <w:rsid w:val="00183018"/>
    <w:rsid w:val="0018341E"/>
    <w:rsid w:val="001906AE"/>
    <w:rsid w:val="00192D24"/>
    <w:rsid w:val="001A22E0"/>
    <w:rsid w:val="001A5122"/>
    <w:rsid w:val="001B394E"/>
    <w:rsid w:val="001C0744"/>
    <w:rsid w:val="001C12B1"/>
    <w:rsid w:val="001C35F7"/>
    <w:rsid w:val="001C3BA3"/>
    <w:rsid w:val="001D0F28"/>
    <w:rsid w:val="001D2F2F"/>
    <w:rsid w:val="001D3232"/>
    <w:rsid w:val="001D474B"/>
    <w:rsid w:val="001D518D"/>
    <w:rsid w:val="001D6A7E"/>
    <w:rsid w:val="001E209C"/>
    <w:rsid w:val="001E3629"/>
    <w:rsid w:val="001E7FF7"/>
    <w:rsid w:val="001F4992"/>
    <w:rsid w:val="00200ED5"/>
    <w:rsid w:val="00204A80"/>
    <w:rsid w:val="002145C8"/>
    <w:rsid w:val="00215C51"/>
    <w:rsid w:val="00216854"/>
    <w:rsid w:val="002170F3"/>
    <w:rsid w:val="002208A7"/>
    <w:rsid w:val="00220A75"/>
    <w:rsid w:val="002273DA"/>
    <w:rsid w:val="002321D5"/>
    <w:rsid w:val="002329F0"/>
    <w:rsid w:val="002333A5"/>
    <w:rsid w:val="00237CB8"/>
    <w:rsid w:val="00237E01"/>
    <w:rsid w:val="00241613"/>
    <w:rsid w:val="00254B37"/>
    <w:rsid w:val="0025607B"/>
    <w:rsid w:val="002600B7"/>
    <w:rsid w:val="00263735"/>
    <w:rsid w:val="00263B95"/>
    <w:rsid w:val="00264EC5"/>
    <w:rsid w:val="0027425D"/>
    <w:rsid w:val="00280633"/>
    <w:rsid w:val="002837B5"/>
    <w:rsid w:val="00296E15"/>
    <w:rsid w:val="002A3D3F"/>
    <w:rsid w:val="002A530D"/>
    <w:rsid w:val="002A5847"/>
    <w:rsid w:val="002B1558"/>
    <w:rsid w:val="002B20C1"/>
    <w:rsid w:val="002B77B7"/>
    <w:rsid w:val="002C5C31"/>
    <w:rsid w:val="002D5D01"/>
    <w:rsid w:val="002D7903"/>
    <w:rsid w:val="002E10E5"/>
    <w:rsid w:val="002E2467"/>
    <w:rsid w:val="002E65B5"/>
    <w:rsid w:val="003017C7"/>
    <w:rsid w:val="003017E8"/>
    <w:rsid w:val="003047DA"/>
    <w:rsid w:val="0031031F"/>
    <w:rsid w:val="00313B0D"/>
    <w:rsid w:val="00313C36"/>
    <w:rsid w:val="003150DF"/>
    <w:rsid w:val="00321F2A"/>
    <w:rsid w:val="003230CE"/>
    <w:rsid w:val="00323700"/>
    <w:rsid w:val="003301F3"/>
    <w:rsid w:val="003410C7"/>
    <w:rsid w:val="0034229E"/>
    <w:rsid w:val="0034750B"/>
    <w:rsid w:val="003505F0"/>
    <w:rsid w:val="003576E6"/>
    <w:rsid w:val="00357F71"/>
    <w:rsid w:val="00360FA3"/>
    <w:rsid w:val="00364EC1"/>
    <w:rsid w:val="00366FBB"/>
    <w:rsid w:val="00367AB2"/>
    <w:rsid w:val="003708A1"/>
    <w:rsid w:val="0037519D"/>
    <w:rsid w:val="003850F6"/>
    <w:rsid w:val="003937B2"/>
    <w:rsid w:val="00397F52"/>
    <w:rsid w:val="003A0129"/>
    <w:rsid w:val="003B4274"/>
    <w:rsid w:val="003B58DA"/>
    <w:rsid w:val="003C2025"/>
    <w:rsid w:val="003C2402"/>
    <w:rsid w:val="003C6DD0"/>
    <w:rsid w:val="003D67BA"/>
    <w:rsid w:val="003E1CA5"/>
    <w:rsid w:val="003E73A3"/>
    <w:rsid w:val="003F1701"/>
    <w:rsid w:val="003F3631"/>
    <w:rsid w:val="004009AC"/>
    <w:rsid w:val="00401A39"/>
    <w:rsid w:val="00411370"/>
    <w:rsid w:val="00412F57"/>
    <w:rsid w:val="00426A91"/>
    <w:rsid w:val="004331FD"/>
    <w:rsid w:val="00433DFD"/>
    <w:rsid w:val="0043432C"/>
    <w:rsid w:val="00436CA5"/>
    <w:rsid w:val="00436D3F"/>
    <w:rsid w:val="00444709"/>
    <w:rsid w:val="00446F39"/>
    <w:rsid w:val="00450558"/>
    <w:rsid w:val="0045160E"/>
    <w:rsid w:val="00451D26"/>
    <w:rsid w:val="00455A51"/>
    <w:rsid w:val="0046135C"/>
    <w:rsid w:val="00461CE5"/>
    <w:rsid w:val="00466436"/>
    <w:rsid w:val="00466517"/>
    <w:rsid w:val="004703BE"/>
    <w:rsid w:val="00471091"/>
    <w:rsid w:val="0047232C"/>
    <w:rsid w:val="0047483B"/>
    <w:rsid w:val="00474FC7"/>
    <w:rsid w:val="00480B91"/>
    <w:rsid w:val="00486423"/>
    <w:rsid w:val="00486A1F"/>
    <w:rsid w:val="0048707A"/>
    <w:rsid w:val="00490A00"/>
    <w:rsid w:val="004944D2"/>
    <w:rsid w:val="0049538C"/>
    <w:rsid w:val="00497052"/>
    <w:rsid w:val="004973D8"/>
    <w:rsid w:val="004A0746"/>
    <w:rsid w:val="004B2B66"/>
    <w:rsid w:val="004B5169"/>
    <w:rsid w:val="004C4D9D"/>
    <w:rsid w:val="004D674D"/>
    <w:rsid w:val="004E773D"/>
    <w:rsid w:val="004F040B"/>
    <w:rsid w:val="004F11B2"/>
    <w:rsid w:val="004F5315"/>
    <w:rsid w:val="004F661E"/>
    <w:rsid w:val="00500B68"/>
    <w:rsid w:val="005011CE"/>
    <w:rsid w:val="005044B3"/>
    <w:rsid w:val="00512C9A"/>
    <w:rsid w:val="0051666C"/>
    <w:rsid w:val="00520DFF"/>
    <w:rsid w:val="00523EEC"/>
    <w:rsid w:val="005250D5"/>
    <w:rsid w:val="00526294"/>
    <w:rsid w:val="00532C74"/>
    <w:rsid w:val="005360E1"/>
    <w:rsid w:val="005417ED"/>
    <w:rsid w:val="005514B7"/>
    <w:rsid w:val="00552AEB"/>
    <w:rsid w:val="005537FD"/>
    <w:rsid w:val="00554B38"/>
    <w:rsid w:val="00575109"/>
    <w:rsid w:val="00575CDE"/>
    <w:rsid w:val="00584F35"/>
    <w:rsid w:val="005923B7"/>
    <w:rsid w:val="00594547"/>
    <w:rsid w:val="005A1F10"/>
    <w:rsid w:val="005A4712"/>
    <w:rsid w:val="005A6D8B"/>
    <w:rsid w:val="005A728A"/>
    <w:rsid w:val="005B1258"/>
    <w:rsid w:val="005B6549"/>
    <w:rsid w:val="005C6EBD"/>
    <w:rsid w:val="005D10DB"/>
    <w:rsid w:val="005D450F"/>
    <w:rsid w:val="005E4D8F"/>
    <w:rsid w:val="005F03AD"/>
    <w:rsid w:val="005F40DB"/>
    <w:rsid w:val="005F412D"/>
    <w:rsid w:val="005F689C"/>
    <w:rsid w:val="00607769"/>
    <w:rsid w:val="00610480"/>
    <w:rsid w:val="00610D35"/>
    <w:rsid w:val="00620A96"/>
    <w:rsid w:val="00626C3F"/>
    <w:rsid w:val="0062765D"/>
    <w:rsid w:val="00640992"/>
    <w:rsid w:val="00643984"/>
    <w:rsid w:val="006449AC"/>
    <w:rsid w:val="00646062"/>
    <w:rsid w:val="00647833"/>
    <w:rsid w:val="006539C7"/>
    <w:rsid w:val="0065772F"/>
    <w:rsid w:val="00663213"/>
    <w:rsid w:val="0067081F"/>
    <w:rsid w:val="006719D6"/>
    <w:rsid w:val="00672B97"/>
    <w:rsid w:val="00674FC9"/>
    <w:rsid w:val="0067571E"/>
    <w:rsid w:val="00682DA6"/>
    <w:rsid w:val="0068619F"/>
    <w:rsid w:val="006932BA"/>
    <w:rsid w:val="00694392"/>
    <w:rsid w:val="00695EB8"/>
    <w:rsid w:val="0069665E"/>
    <w:rsid w:val="006A07C3"/>
    <w:rsid w:val="006A2D97"/>
    <w:rsid w:val="006A4595"/>
    <w:rsid w:val="006B0379"/>
    <w:rsid w:val="006B3935"/>
    <w:rsid w:val="006B39D9"/>
    <w:rsid w:val="006B4412"/>
    <w:rsid w:val="006C0F25"/>
    <w:rsid w:val="006D341E"/>
    <w:rsid w:val="006D36EF"/>
    <w:rsid w:val="006E268E"/>
    <w:rsid w:val="006F3E5C"/>
    <w:rsid w:val="0070303D"/>
    <w:rsid w:val="00716D67"/>
    <w:rsid w:val="00720DE6"/>
    <w:rsid w:val="00721483"/>
    <w:rsid w:val="007218B6"/>
    <w:rsid w:val="00721C41"/>
    <w:rsid w:val="007273DE"/>
    <w:rsid w:val="00731320"/>
    <w:rsid w:val="007314BE"/>
    <w:rsid w:val="00731D97"/>
    <w:rsid w:val="007378DC"/>
    <w:rsid w:val="00737964"/>
    <w:rsid w:val="00741ADA"/>
    <w:rsid w:val="00756396"/>
    <w:rsid w:val="0075667D"/>
    <w:rsid w:val="00757FE9"/>
    <w:rsid w:val="00770325"/>
    <w:rsid w:val="00774663"/>
    <w:rsid w:val="00783590"/>
    <w:rsid w:val="0078699D"/>
    <w:rsid w:val="0079001B"/>
    <w:rsid w:val="00794768"/>
    <w:rsid w:val="007A1A7B"/>
    <w:rsid w:val="007A3FF8"/>
    <w:rsid w:val="007A4073"/>
    <w:rsid w:val="007A5FD2"/>
    <w:rsid w:val="007B2C9F"/>
    <w:rsid w:val="007B50CB"/>
    <w:rsid w:val="007B6F84"/>
    <w:rsid w:val="007B6FF3"/>
    <w:rsid w:val="007C0F51"/>
    <w:rsid w:val="007C1BAC"/>
    <w:rsid w:val="007C607F"/>
    <w:rsid w:val="007D2F0F"/>
    <w:rsid w:val="007D5720"/>
    <w:rsid w:val="007D6A05"/>
    <w:rsid w:val="007E0817"/>
    <w:rsid w:val="007E3CD5"/>
    <w:rsid w:val="007E4EEB"/>
    <w:rsid w:val="007F1362"/>
    <w:rsid w:val="007F326B"/>
    <w:rsid w:val="007F49FE"/>
    <w:rsid w:val="008022BB"/>
    <w:rsid w:val="00825FDC"/>
    <w:rsid w:val="00831273"/>
    <w:rsid w:val="008322B7"/>
    <w:rsid w:val="008357C3"/>
    <w:rsid w:val="00837873"/>
    <w:rsid w:val="00837BC4"/>
    <w:rsid w:val="008444F6"/>
    <w:rsid w:val="00847A0D"/>
    <w:rsid w:val="00847A9E"/>
    <w:rsid w:val="00850319"/>
    <w:rsid w:val="00850CD6"/>
    <w:rsid w:val="008569B0"/>
    <w:rsid w:val="00866153"/>
    <w:rsid w:val="008673D9"/>
    <w:rsid w:val="008718B8"/>
    <w:rsid w:val="008735ED"/>
    <w:rsid w:val="0087386E"/>
    <w:rsid w:val="00884922"/>
    <w:rsid w:val="00890116"/>
    <w:rsid w:val="00891812"/>
    <w:rsid w:val="008A7463"/>
    <w:rsid w:val="008B11DE"/>
    <w:rsid w:val="008B63D7"/>
    <w:rsid w:val="008C163E"/>
    <w:rsid w:val="008C325B"/>
    <w:rsid w:val="008D1F0B"/>
    <w:rsid w:val="008D5B55"/>
    <w:rsid w:val="008D758F"/>
    <w:rsid w:val="008E4389"/>
    <w:rsid w:val="008E59BF"/>
    <w:rsid w:val="008E5D72"/>
    <w:rsid w:val="008F205C"/>
    <w:rsid w:val="00902274"/>
    <w:rsid w:val="00910385"/>
    <w:rsid w:val="00924086"/>
    <w:rsid w:val="00926824"/>
    <w:rsid w:val="00926998"/>
    <w:rsid w:val="00931BDC"/>
    <w:rsid w:val="009330DF"/>
    <w:rsid w:val="0093328F"/>
    <w:rsid w:val="009357D5"/>
    <w:rsid w:val="00940517"/>
    <w:rsid w:val="00940CE1"/>
    <w:rsid w:val="00942D5F"/>
    <w:rsid w:val="00942ED2"/>
    <w:rsid w:val="0094411F"/>
    <w:rsid w:val="00956B3E"/>
    <w:rsid w:val="009575AB"/>
    <w:rsid w:val="00972E44"/>
    <w:rsid w:val="00976B15"/>
    <w:rsid w:val="00980F14"/>
    <w:rsid w:val="0098289F"/>
    <w:rsid w:val="00996A37"/>
    <w:rsid w:val="00997DE7"/>
    <w:rsid w:val="009A228A"/>
    <w:rsid w:val="009B39CB"/>
    <w:rsid w:val="009B7C13"/>
    <w:rsid w:val="009C3B50"/>
    <w:rsid w:val="009C4EF5"/>
    <w:rsid w:val="009D066C"/>
    <w:rsid w:val="009D6E91"/>
    <w:rsid w:val="009E1B5A"/>
    <w:rsid w:val="009E50EF"/>
    <w:rsid w:val="009E6537"/>
    <w:rsid w:val="009E7A32"/>
    <w:rsid w:val="009F0151"/>
    <w:rsid w:val="00A0037A"/>
    <w:rsid w:val="00A23EF7"/>
    <w:rsid w:val="00A32516"/>
    <w:rsid w:val="00A43345"/>
    <w:rsid w:val="00A46C90"/>
    <w:rsid w:val="00A64316"/>
    <w:rsid w:val="00A64BD2"/>
    <w:rsid w:val="00A656AB"/>
    <w:rsid w:val="00A759B3"/>
    <w:rsid w:val="00A814B0"/>
    <w:rsid w:val="00A83772"/>
    <w:rsid w:val="00A91A5F"/>
    <w:rsid w:val="00A932B1"/>
    <w:rsid w:val="00A97A7C"/>
    <w:rsid w:val="00AA0E2C"/>
    <w:rsid w:val="00AB1EBD"/>
    <w:rsid w:val="00AC38C8"/>
    <w:rsid w:val="00AC4D7F"/>
    <w:rsid w:val="00AE29D5"/>
    <w:rsid w:val="00AE54BE"/>
    <w:rsid w:val="00AE6CA8"/>
    <w:rsid w:val="00AF2788"/>
    <w:rsid w:val="00AF400A"/>
    <w:rsid w:val="00B00285"/>
    <w:rsid w:val="00B036B1"/>
    <w:rsid w:val="00B04E25"/>
    <w:rsid w:val="00B248C6"/>
    <w:rsid w:val="00B43006"/>
    <w:rsid w:val="00B44199"/>
    <w:rsid w:val="00B47172"/>
    <w:rsid w:val="00B507F2"/>
    <w:rsid w:val="00B51BF6"/>
    <w:rsid w:val="00B63F74"/>
    <w:rsid w:val="00B65041"/>
    <w:rsid w:val="00B66C77"/>
    <w:rsid w:val="00B672CF"/>
    <w:rsid w:val="00B70EFA"/>
    <w:rsid w:val="00B72CDC"/>
    <w:rsid w:val="00B73ADC"/>
    <w:rsid w:val="00B75CEE"/>
    <w:rsid w:val="00B76653"/>
    <w:rsid w:val="00B80A8C"/>
    <w:rsid w:val="00B81081"/>
    <w:rsid w:val="00B87C76"/>
    <w:rsid w:val="00B90159"/>
    <w:rsid w:val="00B936F2"/>
    <w:rsid w:val="00BA113B"/>
    <w:rsid w:val="00BB55B9"/>
    <w:rsid w:val="00BC3853"/>
    <w:rsid w:val="00BC6A5B"/>
    <w:rsid w:val="00BD210A"/>
    <w:rsid w:val="00BD2814"/>
    <w:rsid w:val="00BE2BC1"/>
    <w:rsid w:val="00BE3D84"/>
    <w:rsid w:val="00BE5975"/>
    <w:rsid w:val="00BF35B4"/>
    <w:rsid w:val="00BF5580"/>
    <w:rsid w:val="00BF5AC7"/>
    <w:rsid w:val="00BF60FE"/>
    <w:rsid w:val="00BF6359"/>
    <w:rsid w:val="00C00EDB"/>
    <w:rsid w:val="00C049CF"/>
    <w:rsid w:val="00C06EC8"/>
    <w:rsid w:val="00C07DAB"/>
    <w:rsid w:val="00C12975"/>
    <w:rsid w:val="00C169AA"/>
    <w:rsid w:val="00C17D81"/>
    <w:rsid w:val="00C21B5F"/>
    <w:rsid w:val="00C234F2"/>
    <w:rsid w:val="00C236CF"/>
    <w:rsid w:val="00C23E59"/>
    <w:rsid w:val="00C2576A"/>
    <w:rsid w:val="00C25BD9"/>
    <w:rsid w:val="00C32F63"/>
    <w:rsid w:val="00C344B5"/>
    <w:rsid w:val="00C36C16"/>
    <w:rsid w:val="00C37E5F"/>
    <w:rsid w:val="00C42132"/>
    <w:rsid w:val="00C541C4"/>
    <w:rsid w:val="00C6436E"/>
    <w:rsid w:val="00C663C7"/>
    <w:rsid w:val="00C67D81"/>
    <w:rsid w:val="00C8305B"/>
    <w:rsid w:val="00C87DAF"/>
    <w:rsid w:val="00C90A50"/>
    <w:rsid w:val="00C931F8"/>
    <w:rsid w:val="00CA0464"/>
    <w:rsid w:val="00CA5967"/>
    <w:rsid w:val="00CB0E0E"/>
    <w:rsid w:val="00CB4339"/>
    <w:rsid w:val="00CB4550"/>
    <w:rsid w:val="00CC0586"/>
    <w:rsid w:val="00CC41EA"/>
    <w:rsid w:val="00CC466B"/>
    <w:rsid w:val="00CD65C4"/>
    <w:rsid w:val="00CD68BE"/>
    <w:rsid w:val="00CD73D4"/>
    <w:rsid w:val="00CE0AF3"/>
    <w:rsid w:val="00CF0B54"/>
    <w:rsid w:val="00CF1C0F"/>
    <w:rsid w:val="00D13952"/>
    <w:rsid w:val="00D14A5F"/>
    <w:rsid w:val="00D154DA"/>
    <w:rsid w:val="00D169B4"/>
    <w:rsid w:val="00D1789C"/>
    <w:rsid w:val="00D33F5B"/>
    <w:rsid w:val="00D40C82"/>
    <w:rsid w:val="00D40FE5"/>
    <w:rsid w:val="00D44A84"/>
    <w:rsid w:val="00D47EAF"/>
    <w:rsid w:val="00D53829"/>
    <w:rsid w:val="00D53A64"/>
    <w:rsid w:val="00D567C7"/>
    <w:rsid w:val="00D5748E"/>
    <w:rsid w:val="00D67A65"/>
    <w:rsid w:val="00D71985"/>
    <w:rsid w:val="00D7414F"/>
    <w:rsid w:val="00D75754"/>
    <w:rsid w:val="00D76C74"/>
    <w:rsid w:val="00D80764"/>
    <w:rsid w:val="00D83476"/>
    <w:rsid w:val="00DA0CBA"/>
    <w:rsid w:val="00DA33D5"/>
    <w:rsid w:val="00DA4C11"/>
    <w:rsid w:val="00DB17FF"/>
    <w:rsid w:val="00DB27CA"/>
    <w:rsid w:val="00DC11EF"/>
    <w:rsid w:val="00DC42A9"/>
    <w:rsid w:val="00DC64BD"/>
    <w:rsid w:val="00DC7301"/>
    <w:rsid w:val="00DD2C39"/>
    <w:rsid w:val="00DD40B8"/>
    <w:rsid w:val="00DE3ABB"/>
    <w:rsid w:val="00DE46EF"/>
    <w:rsid w:val="00E018EA"/>
    <w:rsid w:val="00E01F12"/>
    <w:rsid w:val="00E04554"/>
    <w:rsid w:val="00E04793"/>
    <w:rsid w:val="00E04BC5"/>
    <w:rsid w:val="00E05117"/>
    <w:rsid w:val="00E067FE"/>
    <w:rsid w:val="00E0687C"/>
    <w:rsid w:val="00E06F02"/>
    <w:rsid w:val="00E079E6"/>
    <w:rsid w:val="00E11DD3"/>
    <w:rsid w:val="00E20942"/>
    <w:rsid w:val="00E26FD3"/>
    <w:rsid w:val="00E27C37"/>
    <w:rsid w:val="00E31D07"/>
    <w:rsid w:val="00E34B21"/>
    <w:rsid w:val="00E37403"/>
    <w:rsid w:val="00E37861"/>
    <w:rsid w:val="00E37A8C"/>
    <w:rsid w:val="00E461A5"/>
    <w:rsid w:val="00E618FA"/>
    <w:rsid w:val="00E62AC1"/>
    <w:rsid w:val="00E64E0B"/>
    <w:rsid w:val="00E65F84"/>
    <w:rsid w:val="00E664B6"/>
    <w:rsid w:val="00E716D5"/>
    <w:rsid w:val="00E82FF8"/>
    <w:rsid w:val="00E8517A"/>
    <w:rsid w:val="00E96696"/>
    <w:rsid w:val="00EB0474"/>
    <w:rsid w:val="00EC0FAA"/>
    <w:rsid w:val="00EC3D98"/>
    <w:rsid w:val="00ED310A"/>
    <w:rsid w:val="00EE046F"/>
    <w:rsid w:val="00EE13C6"/>
    <w:rsid w:val="00EF0957"/>
    <w:rsid w:val="00F001A7"/>
    <w:rsid w:val="00F00986"/>
    <w:rsid w:val="00F102D4"/>
    <w:rsid w:val="00F161E9"/>
    <w:rsid w:val="00F174C8"/>
    <w:rsid w:val="00F23C89"/>
    <w:rsid w:val="00F252F3"/>
    <w:rsid w:val="00F255F6"/>
    <w:rsid w:val="00F309F5"/>
    <w:rsid w:val="00F30FB2"/>
    <w:rsid w:val="00F46361"/>
    <w:rsid w:val="00F46FC2"/>
    <w:rsid w:val="00F53493"/>
    <w:rsid w:val="00F72868"/>
    <w:rsid w:val="00F77115"/>
    <w:rsid w:val="00F825FD"/>
    <w:rsid w:val="00F8394D"/>
    <w:rsid w:val="00F84CD0"/>
    <w:rsid w:val="00F96855"/>
    <w:rsid w:val="00FA13AD"/>
    <w:rsid w:val="00FA3A12"/>
    <w:rsid w:val="00FB153D"/>
    <w:rsid w:val="00FB2F2E"/>
    <w:rsid w:val="00FB643B"/>
    <w:rsid w:val="00FC08C7"/>
    <w:rsid w:val="00FC259D"/>
    <w:rsid w:val="00FC7D14"/>
    <w:rsid w:val="00FD1504"/>
    <w:rsid w:val="00FD15CC"/>
    <w:rsid w:val="00FD4E5D"/>
    <w:rsid w:val="00FF6163"/>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2.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3.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Pages>
  <Words>6847</Words>
  <Characters>3903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138</cp:revision>
  <cp:lastPrinted>2024-07-09T11:43:00Z</cp:lastPrinted>
  <dcterms:created xsi:type="dcterms:W3CDTF">2024-07-15T06:51:00Z</dcterms:created>
  <dcterms:modified xsi:type="dcterms:W3CDTF">2026-04-22T17:37:00Z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